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EF" w:rsidRDefault="009D6CEF" w:rsidP="009D6C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1AB" w:rsidRPr="006F7F9E" w:rsidRDefault="00491F66" w:rsidP="009D6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>ФЕДЕРАЛЬНОЕ  ГОСУДАРСТ</w:t>
      </w:r>
      <w:r w:rsidR="006659EF">
        <w:rPr>
          <w:rFonts w:ascii="Times New Roman" w:hAnsi="Times New Roman" w:cs="Times New Roman"/>
          <w:sz w:val="28"/>
          <w:szCs w:val="28"/>
        </w:rPr>
        <w:t>В</w:t>
      </w:r>
      <w:r w:rsidRPr="006F7F9E">
        <w:rPr>
          <w:rFonts w:ascii="Times New Roman" w:hAnsi="Times New Roman" w:cs="Times New Roman"/>
          <w:sz w:val="28"/>
          <w:szCs w:val="28"/>
        </w:rPr>
        <w:t xml:space="preserve">ЕННОЕ БЮДЖЕТНОЕ ОБРАЗОВАТЕЛЬНОЕ УЧРЕЖДЕНИЕ </w:t>
      </w:r>
      <w:r w:rsidRPr="006F7F9E">
        <w:rPr>
          <w:rFonts w:ascii="Times New Roman" w:hAnsi="Times New Roman" w:cs="Times New Roman"/>
          <w:sz w:val="28"/>
          <w:szCs w:val="28"/>
        </w:rPr>
        <w:br/>
        <w:t>ВЫСШЕГО ОБРАЗОВАНИЯ</w:t>
      </w:r>
      <w:r w:rsidRPr="006F7F9E">
        <w:rPr>
          <w:rFonts w:ascii="Times New Roman" w:hAnsi="Times New Roman" w:cs="Times New Roman"/>
          <w:sz w:val="28"/>
          <w:szCs w:val="28"/>
        </w:rPr>
        <w:br/>
        <w:t>«ЧИТИНСКАЯ ГОСУДАРСТВЕННАЯ МЕДИЦИНСКАЯ АКАДЕМИЯ»</w:t>
      </w:r>
      <w:r w:rsidRPr="006F7F9E">
        <w:rPr>
          <w:rFonts w:ascii="Times New Roman" w:hAnsi="Times New Roman" w:cs="Times New Roman"/>
          <w:sz w:val="28"/>
          <w:szCs w:val="28"/>
        </w:rPr>
        <w:br/>
      </w:r>
      <w:r w:rsidRPr="006F7F9E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России</w:t>
      </w:r>
    </w:p>
    <w:p w:rsidR="00491F66" w:rsidRPr="006F7F9E" w:rsidRDefault="00491F66" w:rsidP="004F2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F66" w:rsidRPr="006F7F9E" w:rsidRDefault="0092716A" w:rsidP="00697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</w:t>
      </w:r>
      <w:r w:rsidR="00BE4075">
        <w:rPr>
          <w:rFonts w:ascii="Times New Roman" w:hAnsi="Times New Roman" w:cs="Times New Roman"/>
          <w:b/>
          <w:sz w:val="28"/>
          <w:szCs w:val="28"/>
        </w:rPr>
        <w:t>ЛЮЦИЯ</w:t>
      </w:r>
      <w:r w:rsidR="00491F66" w:rsidRPr="006F7F9E">
        <w:rPr>
          <w:rFonts w:ascii="Times New Roman" w:hAnsi="Times New Roman" w:cs="Times New Roman"/>
          <w:b/>
          <w:sz w:val="28"/>
          <w:szCs w:val="28"/>
        </w:rPr>
        <w:br/>
        <w:t>учебно-методического семинара</w:t>
      </w:r>
      <w:r w:rsidR="00491F66" w:rsidRPr="006F7F9E">
        <w:rPr>
          <w:rFonts w:ascii="Times New Roman" w:hAnsi="Times New Roman" w:cs="Times New Roman"/>
          <w:b/>
          <w:sz w:val="28"/>
          <w:szCs w:val="28"/>
        </w:rPr>
        <w:br/>
      </w:r>
    </w:p>
    <w:p w:rsidR="00491F66" w:rsidRPr="006F7F9E" w:rsidRDefault="0092716A" w:rsidP="00E23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«АКТУА</w:t>
      </w:r>
      <w:r w:rsidR="00491F66" w:rsidRPr="006F7F9E">
        <w:rPr>
          <w:rFonts w:ascii="Times New Roman" w:hAnsi="Times New Roman" w:cs="Times New Roman"/>
          <w:b/>
          <w:sz w:val="28"/>
          <w:szCs w:val="28"/>
        </w:rPr>
        <w:t>ЛЬНЫЕ ВОПРОСЫ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30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ВЫСШЕЙ ШКОЛЕ</w:t>
      </w:r>
      <w:r w:rsidR="00491F66" w:rsidRPr="006F7F9E">
        <w:rPr>
          <w:rFonts w:ascii="Times New Roman" w:hAnsi="Times New Roman" w:cs="Times New Roman"/>
          <w:b/>
          <w:sz w:val="28"/>
          <w:szCs w:val="28"/>
        </w:rPr>
        <w:t>»</w:t>
      </w:r>
      <w:r w:rsidR="00491F66" w:rsidRPr="006F7F9E">
        <w:rPr>
          <w:rFonts w:ascii="Times New Roman" w:hAnsi="Times New Roman" w:cs="Times New Roman"/>
          <w:b/>
          <w:sz w:val="28"/>
          <w:szCs w:val="28"/>
        </w:rPr>
        <w:br/>
      </w:r>
    </w:p>
    <w:p w:rsidR="0037526E" w:rsidRPr="006F7F9E" w:rsidRDefault="0037526E" w:rsidP="006F7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ab/>
      </w:r>
      <w:r w:rsidR="00491F66" w:rsidRPr="006F7F9E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6659EF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91F66" w:rsidRPr="006F7F9E">
        <w:rPr>
          <w:rFonts w:ascii="Times New Roman" w:hAnsi="Times New Roman" w:cs="Times New Roman"/>
          <w:sz w:val="28"/>
          <w:szCs w:val="28"/>
        </w:rPr>
        <w:t xml:space="preserve">на базе Читинской государственной медицинской академии прошел учебно-методический семинар, посвященный актуальным вопросам воспитания в высшей школе. </w:t>
      </w:r>
    </w:p>
    <w:p w:rsidR="00A92C46" w:rsidRDefault="00697687" w:rsidP="00670F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F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</w:t>
      </w:r>
      <w:r w:rsidR="00E2347B" w:rsidRPr="006F7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Pr="006F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2347B" w:rsidRPr="006F7F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 ФЗ «Об образовании в Росси</w:t>
      </w:r>
      <w:r w:rsidR="00E2347B"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Постановлению</w:t>
      </w:r>
      <w:r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августа 2013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718 «О федеральной целевой программе «Укрепление единства российской нации и этнокультурное развитие народов России (2014 – 2020 годы)»,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Распоряжению Правительства РФ от 29 ноября 2014 г.№ 2403-р «Основы государственной молодежной политики Российской Федерации на период до</w:t>
      </w:r>
      <w:proofErr w:type="gramEnd"/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proofErr w:type="gramEnd"/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71AC"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студенческой молодежи выступает в качестве одной из приоритетных задач современной высшей школы</w:t>
      </w:r>
      <w:r w:rsidR="00575412"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A12"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</w:t>
      </w:r>
      <w:r w:rsidR="004E747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работа в данном направлении</w:t>
      </w:r>
      <w:r w:rsidR="00257A12" w:rsidRPr="0092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вестись точно и целенаправленно.</w:t>
      </w:r>
    </w:p>
    <w:p w:rsidR="00BE2807" w:rsidRDefault="00A92C46" w:rsidP="00670FAC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</w:t>
      </w:r>
      <w:r w:rsidR="00BE4075">
        <w:rPr>
          <w:sz w:val="28"/>
          <w:szCs w:val="28"/>
        </w:rPr>
        <w:t>но вышеперечисленным документам</w:t>
      </w:r>
      <w:r w:rsidR="006659EF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в Читинской </w:t>
      </w:r>
      <w:r w:rsidR="00670FA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медицинской академии был разработан </w:t>
      </w:r>
      <w:r w:rsidR="00670FAC">
        <w:rPr>
          <w:sz w:val="28"/>
          <w:szCs w:val="28"/>
        </w:rPr>
        <w:t xml:space="preserve">важный </w:t>
      </w:r>
      <w:r>
        <w:rPr>
          <w:sz w:val="28"/>
          <w:szCs w:val="28"/>
        </w:rPr>
        <w:t>документ «</w:t>
      </w:r>
      <w:r>
        <w:rPr>
          <w:color w:val="000000" w:themeColor="text1"/>
          <w:kern w:val="24"/>
          <w:sz w:val="28"/>
          <w:szCs w:val="28"/>
        </w:rPr>
        <w:t xml:space="preserve">Концепция развития </w:t>
      </w:r>
      <w:r w:rsidR="00670FAC">
        <w:rPr>
          <w:color w:val="000000" w:themeColor="text1"/>
          <w:kern w:val="24"/>
          <w:sz w:val="28"/>
          <w:szCs w:val="28"/>
        </w:rPr>
        <w:t>воспитательной</w:t>
      </w:r>
      <w:r>
        <w:rPr>
          <w:color w:val="000000" w:themeColor="text1"/>
          <w:kern w:val="24"/>
          <w:sz w:val="28"/>
          <w:szCs w:val="28"/>
        </w:rPr>
        <w:t xml:space="preserve"> работы и молодежной политики ГБОУ ВПО «Читинская </w:t>
      </w:r>
      <w:r w:rsidR="00670FAC">
        <w:rPr>
          <w:color w:val="000000" w:themeColor="text1"/>
          <w:kern w:val="24"/>
          <w:sz w:val="28"/>
          <w:szCs w:val="28"/>
        </w:rPr>
        <w:t>государственная</w:t>
      </w:r>
      <w:r w:rsidR="00BE4075">
        <w:rPr>
          <w:color w:val="000000" w:themeColor="text1"/>
          <w:kern w:val="24"/>
          <w:sz w:val="28"/>
          <w:szCs w:val="28"/>
        </w:rPr>
        <w:t xml:space="preserve"> медицинская академия» </w:t>
      </w:r>
      <w:r w:rsidR="00670FAC">
        <w:rPr>
          <w:color w:val="000000" w:themeColor="text1"/>
          <w:kern w:val="24"/>
          <w:sz w:val="28"/>
          <w:szCs w:val="28"/>
        </w:rPr>
        <w:t>Министерства</w:t>
      </w:r>
      <w:r w:rsidR="0093088E">
        <w:rPr>
          <w:color w:val="000000" w:themeColor="text1"/>
          <w:kern w:val="24"/>
          <w:sz w:val="28"/>
          <w:szCs w:val="28"/>
        </w:rPr>
        <w:t xml:space="preserve"> </w:t>
      </w:r>
      <w:r w:rsidR="00670FAC">
        <w:rPr>
          <w:color w:val="000000" w:themeColor="text1"/>
          <w:kern w:val="24"/>
          <w:sz w:val="28"/>
          <w:szCs w:val="28"/>
        </w:rPr>
        <w:t>Здравоохранения</w:t>
      </w:r>
      <w:r w:rsidR="0093088E">
        <w:rPr>
          <w:color w:val="000000" w:themeColor="text1"/>
          <w:kern w:val="24"/>
          <w:sz w:val="28"/>
          <w:szCs w:val="28"/>
        </w:rPr>
        <w:t xml:space="preserve"> </w:t>
      </w:r>
      <w:r w:rsidR="00670FAC">
        <w:rPr>
          <w:color w:val="000000" w:themeColor="text1"/>
          <w:kern w:val="24"/>
          <w:sz w:val="28"/>
          <w:szCs w:val="28"/>
        </w:rPr>
        <w:t>Российской</w:t>
      </w:r>
      <w:r w:rsidR="0093088E">
        <w:rPr>
          <w:color w:val="000000" w:themeColor="text1"/>
          <w:kern w:val="24"/>
          <w:sz w:val="28"/>
          <w:szCs w:val="28"/>
        </w:rPr>
        <w:t xml:space="preserve"> </w:t>
      </w:r>
      <w:r w:rsidR="00670FAC">
        <w:rPr>
          <w:color w:val="000000" w:themeColor="text1"/>
          <w:kern w:val="24"/>
          <w:sz w:val="28"/>
          <w:szCs w:val="28"/>
        </w:rPr>
        <w:t>Федерации</w:t>
      </w:r>
      <w:r>
        <w:rPr>
          <w:color w:val="000000" w:themeColor="text1"/>
          <w:kern w:val="24"/>
          <w:sz w:val="28"/>
          <w:szCs w:val="28"/>
        </w:rPr>
        <w:t xml:space="preserve"> на 2015-2025 годы»</w:t>
      </w:r>
      <w:r w:rsidR="00670FAC">
        <w:rPr>
          <w:color w:val="000000" w:themeColor="text1"/>
          <w:kern w:val="24"/>
          <w:sz w:val="28"/>
          <w:szCs w:val="28"/>
        </w:rPr>
        <w:t xml:space="preserve">, в котором четко прописаны </w:t>
      </w:r>
      <w:r w:rsidR="00BE4075">
        <w:rPr>
          <w:color w:val="000000" w:themeColor="text1"/>
          <w:kern w:val="24"/>
          <w:sz w:val="28"/>
          <w:szCs w:val="28"/>
        </w:rPr>
        <w:t xml:space="preserve">цели и </w:t>
      </w:r>
      <w:r w:rsidR="00BE2807" w:rsidRPr="00BE2807">
        <w:rPr>
          <w:color w:val="000000" w:themeColor="text1"/>
          <w:kern w:val="24"/>
          <w:sz w:val="28"/>
          <w:szCs w:val="28"/>
        </w:rPr>
        <w:t xml:space="preserve">задачи </w:t>
      </w:r>
      <w:r w:rsidR="00BE2807">
        <w:rPr>
          <w:color w:val="000000" w:themeColor="text1"/>
          <w:kern w:val="24"/>
          <w:sz w:val="28"/>
          <w:szCs w:val="28"/>
        </w:rPr>
        <w:t xml:space="preserve">молодежной политики Академии, принципы воспитательной работы, ее основные направления, структура </w:t>
      </w:r>
      <w:r w:rsidR="006659EF">
        <w:rPr>
          <w:color w:val="000000" w:themeColor="text1"/>
          <w:kern w:val="24"/>
          <w:sz w:val="28"/>
          <w:szCs w:val="28"/>
        </w:rPr>
        <w:t>и</w:t>
      </w:r>
      <w:r w:rsidR="00BE2807">
        <w:rPr>
          <w:color w:val="000000" w:themeColor="text1"/>
          <w:kern w:val="24"/>
          <w:sz w:val="28"/>
          <w:szCs w:val="28"/>
        </w:rPr>
        <w:t xml:space="preserve"> т.д</w:t>
      </w:r>
      <w:r w:rsidR="00670FAC">
        <w:rPr>
          <w:color w:val="000000" w:themeColor="text1"/>
          <w:kern w:val="24"/>
          <w:sz w:val="28"/>
          <w:szCs w:val="28"/>
        </w:rPr>
        <w:t xml:space="preserve">. </w:t>
      </w:r>
      <w:proofErr w:type="gramEnd"/>
    </w:p>
    <w:p w:rsidR="003E71AC" w:rsidRDefault="00EB230A" w:rsidP="00BE2807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Воспитательная р</w:t>
      </w:r>
      <w:r w:rsidR="00670FAC">
        <w:rPr>
          <w:color w:val="000000" w:themeColor="text1"/>
          <w:kern w:val="24"/>
          <w:sz w:val="28"/>
          <w:szCs w:val="28"/>
        </w:rPr>
        <w:t xml:space="preserve">абота </w:t>
      </w:r>
      <w:r w:rsidR="003E71AC" w:rsidRPr="0092716A">
        <w:rPr>
          <w:sz w:val="28"/>
          <w:szCs w:val="28"/>
        </w:rPr>
        <w:t>является частью целостного о</w:t>
      </w:r>
      <w:r w:rsidR="0065727E">
        <w:rPr>
          <w:sz w:val="28"/>
          <w:szCs w:val="28"/>
        </w:rPr>
        <w:t>бразовательного процесса</w:t>
      </w:r>
      <w:r w:rsidR="00A66C52" w:rsidRPr="0092716A">
        <w:rPr>
          <w:sz w:val="28"/>
          <w:szCs w:val="28"/>
        </w:rPr>
        <w:t xml:space="preserve"> и п</w:t>
      </w:r>
      <w:r w:rsidR="003E71AC" w:rsidRPr="0092716A">
        <w:rPr>
          <w:sz w:val="28"/>
          <w:szCs w:val="28"/>
        </w:rPr>
        <w:t xml:space="preserve">редусматривает развитие гражданско-правового сознания и патриотических качеств, формирование духовно-нравственных и культурно-эстетических ценностей,  расширение интеллектуального потенциала студентов, их научно-исследовательской активности, ориентацию на здоровый образ жизни, повышение общественной активности и </w:t>
      </w:r>
      <w:r w:rsidR="003E71AC" w:rsidRPr="0092716A">
        <w:rPr>
          <w:sz w:val="28"/>
          <w:szCs w:val="28"/>
        </w:rPr>
        <w:lastRenderedPageBreak/>
        <w:t>инициативности, участие в социально полезной деятельности и добровольческих проектах. </w:t>
      </w:r>
    </w:p>
    <w:p w:rsidR="0065727E" w:rsidRPr="0092716A" w:rsidRDefault="0065727E" w:rsidP="006F7F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692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оспитательный процесс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F2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692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</w:t>
      </w:r>
      <w:r w:rsidR="00866A2F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  разнообразных</w:t>
      </w:r>
      <w:r w:rsidR="002118F2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866A2F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2807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направлений</w:t>
      </w:r>
      <w:r w:rsidR="00866A2F"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</w:t>
      </w:r>
      <w:r w:rsidR="002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кафедр</w:t>
      </w:r>
      <w:r w:rsidR="002C3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неоценимый </w:t>
      </w:r>
      <w:r w:rsidR="00866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04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 в воспитание </w:t>
      </w:r>
      <w:r w:rsidR="004E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66A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учебный процесс,</w:t>
      </w:r>
      <w:r w:rsidR="004E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его рамок; </w:t>
      </w:r>
      <w:r w:rsidR="004E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="004E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="004E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обширная работа добровольческих отрядов и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клуба;</w:t>
      </w:r>
      <w:r w:rsidR="009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неоценимая  помощь </w:t>
      </w:r>
      <w:r w:rsidR="002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центра поддержки студентов и т.д.</w:t>
      </w:r>
    </w:p>
    <w:p w:rsidR="00BA6FF1" w:rsidRPr="006F7F9E" w:rsidRDefault="009D5DD3" w:rsidP="003E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16A">
        <w:rPr>
          <w:rFonts w:ascii="Times New Roman" w:hAnsi="Times New Roman" w:cs="Times New Roman"/>
          <w:sz w:val="28"/>
          <w:szCs w:val="28"/>
        </w:rPr>
        <w:tab/>
      </w:r>
      <w:r w:rsidR="002118F2" w:rsidRPr="006F7F9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118F2">
        <w:rPr>
          <w:rFonts w:ascii="Times New Roman" w:hAnsi="Times New Roman" w:cs="Times New Roman"/>
          <w:sz w:val="28"/>
          <w:szCs w:val="28"/>
        </w:rPr>
        <w:t>проведения учебно-методического</w:t>
      </w:r>
      <w:r w:rsidR="0093088E">
        <w:rPr>
          <w:rFonts w:ascii="Times New Roman" w:hAnsi="Times New Roman" w:cs="Times New Roman"/>
          <w:sz w:val="28"/>
          <w:szCs w:val="28"/>
        </w:rPr>
        <w:t xml:space="preserve"> </w:t>
      </w:r>
      <w:r w:rsidR="00BA6FF1" w:rsidRPr="0092716A">
        <w:rPr>
          <w:rFonts w:ascii="Times New Roman" w:hAnsi="Times New Roman" w:cs="Times New Roman"/>
          <w:sz w:val="28"/>
          <w:szCs w:val="28"/>
        </w:rPr>
        <w:t>семинар</w:t>
      </w:r>
      <w:r w:rsidR="002118F2">
        <w:rPr>
          <w:rFonts w:ascii="Times New Roman" w:hAnsi="Times New Roman" w:cs="Times New Roman"/>
          <w:sz w:val="28"/>
          <w:szCs w:val="28"/>
        </w:rPr>
        <w:t>а</w:t>
      </w:r>
      <w:r w:rsidR="004E00FE">
        <w:rPr>
          <w:rFonts w:ascii="Times New Roman" w:hAnsi="Times New Roman" w:cs="Times New Roman"/>
          <w:sz w:val="28"/>
          <w:szCs w:val="28"/>
        </w:rPr>
        <w:t xml:space="preserve"> А</w:t>
      </w:r>
      <w:r w:rsidR="006F7F9E" w:rsidRPr="0092716A">
        <w:rPr>
          <w:rFonts w:ascii="Times New Roman" w:hAnsi="Times New Roman" w:cs="Times New Roman"/>
          <w:sz w:val="28"/>
          <w:szCs w:val="28"/>
        </w:rPr>
        <w:t>кадемии</w:t>
      </w:r>
      <w:r w:rsidR="0093088E">
        <w:rPr>
          <w:rFonts w:ascii="Times New Roman" w:hAnsi="Times New Roman" w:cs="Times New Roman"/>
          <w:sz w:val="28"/>
          <w:szCs w:val="28"/>
        </w:rPr>
        <w:t xml:space="preserve"> </w:t>
      </w:r>
      <w:r w:rsidR="002118F2">
        <w:rPr>
          <w:rFonts w:ascii="Times New Roman" w:hAnsi="Times New Roman" w:cs="Times New Roman"/>
          <w:sz w:val="28"/>
          <w:szCs w:val="28"/>
        </w:rPr>
        <w:t>стал  обмен</w:t>
      </w:r>
      <w:r w:rsidR="00BA6FF1" w:rsidRPr="006F7F9E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BD249B" w:rsidRPr="006F7F9E">
        <w:rPr>
          <w:rFonts w:ascii="Times New Roman" w:hAnsi="Times New Roman" w:cs="Times New Roman"/>
          <w:sz w:val="28"/>
          <w:szCs w:val="28"/>
        </w:rPr>
        <w:t xml:space="preserve"> работы в сфере воспитания </w:t>
      </w:r>
      <w:r w:rsidR="00E72E00">
        <w:rPr>
          <w:rFonts w:ascii="Times New Roman" w:hAnsi="Times New Roman" w:cs="Times New Roman"/>
          <w:sz w:val="28"/>
          <w:szCs w:val="28"/>
        </w:rPr>
        <w:t>студентов,  получение</w:t>
      </w:r>
      <w:r w:rsidR="0093088E">
        <w:rPr>
          <w:rFonts w:ascii="Times New Roman" w:hAnsi="Times New Roman" w:cs="Times New Roman"/>
          <w:sz w:val="28"/>
          <w:szCs w:val="28"/>
        </w:rPr>
        <w:t xml:space="preserve"> </w:t>
      </w:r>
      <w:r w:rsidRPr="006F7F9E">
        <w:rPr>
          <w:rFonts w:ascii="Times New Roman" w:hAnsi="Times New Roman" w:cs="Times New Roman"/>
          <w:sz w:val="28"/>
          <w:szCs w:val="28"/>
        </w:rPr>
        <w:t xml:space="preserve">новой, </w:t>
      </w:r>
      <w:r w:rsidR="00BA6FF1" w:rsidRPr="006F7F9E">
        <w:rPr>
          <w:rFonts w:ascii="Times New Roman" w:hAnsi="Times New Roman" w:cs="Times New Roman"/>
          <w:sz w:val="28"/>
          <w:szCs w:val="28"/>
        </w:rPr>
        <w:t>дополнительной информации</w:t>
      </w:r>
      <w:r w:rsidRPr="006F7F9E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BA6FF1" w:rsidRPr="006F7F9E">
        <w:rPr>
          <w:rFonts w:ascii="Times New Roman" w:hAnsi="Times New Roman" w:cs="Times New Roman"/>
          <w:sz w:val="28"/>
          <w:szCs w:val="28"/>
        </w:rPr>
        <w:t>, которая может</w:t>
      </w:r>
      <w:r w:rsidR="002118F2">
        <w:rPr>
          <w:rFonts w:ascii="Times New Roman" w:hAnsi="Times New Roman" w:cs="Times New Roman"/>
          <w:sz w:val="28"/>
          <w:szCs w:val="28"/>
        </w:rPr>
        <w:t xml:space="preserve"> найти практическое применение и улучшит организацию</w:t>
      </w:r>
      <w:r w:rsidR="00BA6FF1" w:rsidRPr="006F7F9E">
        <w:rPr>
          <w:rFonts w:ascii="Times New Roman" w:hAnsi="Times New Roman" w:cs="Times New Roman"/>
          <w:sz w:val="28"/>
          <w:szCs w:val="28"/>
        </w:rPr>
        <w:t xml:space="preserve"> воспитательной работы всех участников да</w:t>
      </w:r>
      <w:r w:rsidR="00BD249B" w:rsidRPr="006F7F9E">
        <w:rPr>
          <w:rFonts w:ascii="Times New Roman" w:hAnsi="Times New Roman" w:cs="Times New Roman"/>
          <w:sz w:val="28"/>
          <w:szCs w:val="28"/>
        </w:rPr>
        <w:t>нного процесса</w:t>
      </w:r>
      <w:r w:rsidR="0077684A" w:rsidRPr="006F7F9E">
        <w:rPr>
          <w:rFonts w:ascii="Times New Roman" w:hAnsi="Times New Roman" w:cs="Times New Roman"/>
          <w:sz w:val="28"/>
          <w:szCs w:val="28"/>
        </w:rPr>
        <w:t>.</w:t>
      </w:r>
    </w:p>
    <w:p w:rsidR="00790A59" w:rsidRPr="006F7F9E" w:rsidRDefault="00790A59" w:rsidP="00E23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8F2" w:rsidRDefault="002118F2" w:rsidP="0086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77684A" w:rsidRPr="006F7F9E">
        <w:rPr>
          <w:rFonts w:ascii="Times New Roman" w:hAnsi="Times New Roman" w:cs="Times New Roman"/>
          <w:sz w:val="28"/>
          <w:szCs w:val="28"/>
        </w:rPr>
        <w:t xml:space="preserve"> семинара участники имели возможность обсудить доклады по следующей тематике:</w:t>
      </w:r>
    </w:p>
    <w:p w:rsidR="00866A2F" w:rsidRDefault="00866A2F" w:rsidP="0086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8F2" w:rsidRPr="002118F2" w:rsidRDefault="002118F2" w:rsidP="002118F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 xml:space="preserve">1. Роль воспитательной работы ВУЗа в формировании гражданской позиции молодежи как основа национальной безопасности государства – </w:t>
      </w:r>
      <w:r w:rsidR="009D6CEF"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работе, </w:t>
      </w:r>
      <w:r w:rsidRPr="002118F2">
        <w:rPr>
          <w:rFonts w:ascii="Times New Roman" w:hAnsi="Times New Roman" w:cs="Times New Roman"/>
          <w:sz w:val="28"/>
          <w:szCs w:val="28"/>
        </w:rPr>
        <w:t>д.м.н., доц</w:t>
      </w:r>
      <w:r w:rsidR="0093088E">
        <w:rPr>
          <w:rFonts w:ascii="Times New Roman" w:hAnsi="Times New Roman" w:cs="Times New Roman"/>
          <w:sz w:val="28"/>
          <w:szCs w:val="28"/>
        </w:rPr>
        <w:t>ент Ходакова О.В.</w:t>
      </w:r>
      <w:r w:rsidRPr="002118F2">
        <w:rPr>
          <w:rFonts w:ascii="Times New Roman" w:hAnsi="Times New Roman" w:cs="Times New Roman"/>
          <w:sz w:val="28"/>
          <w:szCs w:val="28"/>
        </w:rPr>
        <w:t>, начальник отдела по воспитательной работе и связям с общественностью Полещук А. Г.</w:t>
      </w:r>
    </w:p>
    <w:p w:rsidR="002118F2" w:rsidRPr="002118F2" w:rsidRDefault="002118F2" w:rsidP="002118F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>2. Тьюторское движение как одно из средств реабилитации первокурсников  в ВУЗе – преподаватель кафедры иностранных языков Круглова Ю.М.</w:t>
      </w:r>
    </w:p>
    <w:p w:rsidR="002118F2" w:rsidRPr="002118F2" w:rsidRDefault="002118F2" w:rsidP="002118F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>3. Опыт проектной деятельности на примере добровольческого движения «Счастье на ладони» –  заведующая кафедрой пропедевтики детских болезней, д.м.н</w:t>
      </w:r>
      <w:r w:rsidR="00711C10">
        <w:rPr>
          <w:rFonts w:ascii="Times New Roman" w:hAnsi="Times New Roman" w:cs="Times New Roman"/>
          <w:sz w:val="28"/>
          <w:szCs w:val="28"/>
        </w:rPr>
        <w:t>.</w:t>
      </w:r>
      <w:r w:rsidR="009D6CEF">
        <w:rPr>
          <w:rFonts w:ascii="Times New Roman" w:hAnsi="Times New Roman" w:cs="Times New Roman"/>
          <w:sz w:val="28"/>
          <w:szCs w:val="28"/>
        </w:rPr>
        <w:t>, доцент Панченко А.С</w:t>
      </w:r>
      <w:r w:rsidRPr="002118F2">
        <w:rPr>
          <w:rFonts w:ascii="Times New Roman" w:hAnsi="Times New Roman" w:cs="Times New Roman"/>
          <w:sz w:val="28"/>
          <w:szCs w:val="28"/>
        </w:rPr>
        <w:t>.</w:t>
      </w:r>
    </w:p>
    <w:p w:rsidR="002118F2" w:rsidRPr="002118F2" w:rsidRDefault="002118F2" w:rsidP="002118F2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>4. Осуществление воспитательной работы на  1- ом курсе стоматологического факультета на  примере кафедры иностранных языков</w:t>
      </w:r>
      <w:r w:rsidRPr="002118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18F2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иностранных языков </w:t>
      </w:r>
      <w:r w:rsidR="001C4685">
        <w:rPr>
          <w:rFonts w:ascii="Times New Roman" w:hAnsi="Times New Roman" w:cs="Times New Roman"/>
          <w:sz w:val="28"/>
          <w:szCs w:val="28"/>
        </w:rPr>
        <w:t>Пушкарёва Н.Г</w:t>
      </w:r>
      <w:r w:rsidRPr="002118F2">
        <w:rPr>
          <w:rFonts w:ascii="Times New Roman" w:hAnsi="Times New Roman" w:cs="Times New Roman"/>
          <w:sz w:val="28"/>
          <w:szCs w:val="28"/>
        </w:rPr>
        <w:t>.</w:t>
      </w:r>
    </w:p>
    <w:p w:rsidR="002118F2" w:rsidRPr="002118F2" w:rsidRDefault="002118F2" w:rsidP="002118F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 xml:space="preserve">5. Опыт реализации воспитательно-образовательного проекта на кафедре биологии –  заведующая кафедрой биологии, </w:t>
      </w:r>
      <w:proofErr w:type="gramStart"/>
      <w:r w:rsidRPr="002118F2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2118F2">
        <w:rPr>
          <w:rFonts w:ascii="Times New Roman" w:hAnsi="Times New Roman" w:cs="Times New Roman"/>
          <w:sz w:val="28"/>
          <w:szCs w:val="28"/>
        </w:rPr>
        <w:t>.н., доцент Ларина Н.П.</w:t>
      </w:r>
    </w:p>
    <w:p w:rsidR="002118F2" w:rsidRPr="002118F2" w:rsidRDefault="002118F2" w:rsidP="002118F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>6.Духовно-нравственное воспитание через дисциплины гуманитарного профиля–  к.ф.н., доцент кафедры гуманитарный наук Стародубцева К.А.</w:t>
      </w:r>
    </w:p>
    <w:p w:rsidR="002118F2" w:rsidRPr="002118F2" w:rsidRDefault="002118F2" w:rsidP="002118F2">
      <w:pPr>
        <w:tabs>
          <w:tab w:val="left" w:pos="0"/>
        </w:tabs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F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118F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студентов как одно из направлений воспитательной работы ЧГМА– психолог центра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подготовки ЧГМА </w:t>
      </w:r>
      <w:r w:rsidRPr="002118F2">
        <w:rPr>
          <w:rFonts w:ascii="Times New Roman" w:hAnsi="Times New Roman" w:cs="Times New Roman"/>
          <w:sz w:val="28"/>
          <w:szCs w:val="28"/>
        </w:rPr>
        <w:t>Перфильева О.А.</w:t>
      </w:r>
    </w:p>
    <w:p w:rsidR="002118F2" w:rsidRPr="002118F2" w:rsidRDefault="002118F2" w:rsidP="002118F2">
      <w:pPr>
        <w:tabs>
          <w:tab w:val="left" w:pos="0"/>
        </w:tabs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lastRenderedPageBreak/>
        <w:t>8. Роль музея истории ЧГМА в духовно-нравственном воспитании студентов –  сотрудник музея  Губанова И.В.</w:t>
      </w:r>
    </w:p>
    <w:p w:rsidR="002118F2" w:rsidRPr="002118F2" w:rsidRDefault="002118F2" w:rsidP="002118F2">
      <w:pPr>
        <w:tabs>
          <w:tab w:val="left" w:pos="0"/>
        </w:tabs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 xml:space="preserve">9. Воспитание молодежи в условиях интеграционного пространства научной библиотеки ЧГМА –   заведующая научной библиотекой,  к.ф.н., доцент  </w:t>
      </w:r>
      <w:proofErr w:type="spellStart"/>
      <w:r w:rsidRPr="002118F2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5D486D">
        <w:rPr>
          <w:rFonts w:ascii="Times New Roman" w:hAnsi="Times New Roman" w:cs="Times New Roman"/>
          <w:sz w:val="28"/>
          <w:szCs w:val="28"/>
        </w:rPr>
        <w:t xml:space="preserve"> Т.</w:t>
      </w:r>
      <w:r w:rsidRPr="002118F2">
        <w:rPr>
          <w:rFonts w:ascii="Times New Roman" w:hAnsi="Times New Roman" w:cs="Times New Roman"/>
          <w:sz w:val="28"/>
          <w:szCs w:val="28"/>
        </w:rPr>
        <w:t>Л.</w:t>
      </w:r>
    </w:p>
    <w:p w:rsidR="002118F2" w:rsidRPr="002118F2" w:rsidRDefault="002118F2" w:rsidP="002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2118F2">
        <w:rPr>
          <w:rFonts w:ascii="Times New Roman" w:hAnsi="Times New Roman" w:cs="Times New Roman"/>
          <w:sz w:val="28"/>
          <w:szCs w:val="28"/>
        </w:rPr>
        <w:t>10. Роль спортивного студенческого клуба в воспитательной работе академии – заведующий кафедрой физического воспитания Баранов В.Д.</w:t>
      </w:r>
    </w:p>
    <w:p w:rsidR="00790A59" w:rsidRPr="006F7F9E" w:rsidRDefault="00790A59" w:rsidP="00E23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84A" w:rsidRPr="006F7F9E" w:rsidRDefault="0077684A" w:rsidP="00E234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9E">
        <w:rPr>
          <w:rFonts w:ascii="Times New Roman" w:hAnsi="Times New Roman" w:cs="Times New Roman"/>
          <w:b/>
          <w:sz w:val="28"/>
          <w:szCs w:val="28"/>
        </w:rPr>
        <w:tab/>
      </w:r>
      <w:r w:rsidR="00D07507" w:rsidRPr="006F7F9E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доклады, участники семинара </w:t>
      </w:r>
      <w:r w:rsidR="00A92C46">
        <w:rPr>
          <w:rFonts w:ascii="Times New Roman" w:hAnsi="Times New Roman" w:cs="Times New Roman"/>
          <w:b/>
          <w:sz w:val="28"/>
          <w:szCs w:val="28"/>
        </w:rPr>
        <w:t>предложили</w:t>
      </w:r>
      <w:r w:rsidR="00D07507" w:rsidRPr="006F7F9E">
        <w:rPr>
          <w:rFonts w:ascii="Times New Roman" w:hAnsi="Times New Roman" w:cs="Times New Roman"/>
          <w:b/>
          <w:sz w:val="28"/>
          <w:szCs w:val="28"/>
        </w:rPr>
        <w:t>:</w:t>
      </w:r>
    </w:p>
    <w:p w:rsidR="003B3031" w:rsidRPr="006F7F9E" w:rsidRDefault="003B3031" w:rsidP="00E2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031" w:rsidRPr="006F7F9E" w:rsidRDefault="0077684A" w:rsidP="00E2347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>-</w:t>
      </w:r>
      <w:r w:rsidRPr="006F7F9E">
        <w:rPr>
          <w:rFonts w:ascii="Times New Roman" w:hAnsi="Times New Roman" w:cs="Times New Roman"/>
          <w:b/>
          <w:sz w:val="28"/>
          <w:szCs w:val="28"/>
        </w:rPr>
        <w:t>считать</w:t>
      </w:r>
      <w:r w:rsidRPr="006F7F9E">
        <w:rPr>
          <w:rFonts w:ascii="Times New Roman" w:hAnsi="Times New Roman" w:cs="Times New Roman"/>
          <w:sz w:val="28"/>
          <w:szCs w:val="28"/>
        </w:rPr>
        <w:t xml:space="preserve"> воспитательную работу </w:t>
      </w:r>
      <w:r w:rsidR="009D5DD3" w:rsidRPr="006F7F9E">
        <w:rPr>
          <w:rFonts w:ascii="Times New Roman" w:hAnsi="Times New Roman" w:cs="Times New Roman"/>
          <w:sz w:val="28"/>
          <w:szCs w:val="28"/>
        </w:rPr>
        <w:t>академии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r w:rsidR="00520F98" w:rsidRPr="006F7F9E">
        <w:rPr>
          <w:rFonts w:ascii="Times New Roman" w:hAnsi="Times New Roman" w:cs="Times New Roman"/>
          <w:sz w:val="28"/>
          <w:szCs w:val="28"/>
        </w:rPr>
        <w:t>основой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r w:rsidR="003B3031" w:rsidRPr="006F7F9E">
        <w:rPr>
          <w:rFonts w:ascii="Times New Roman" w:hAnsi="Times New Roman" w:cs="Times New Roman"/>
          <w:sz w:val="28"/>
          <w:szCs w:val="28"/>
        </w:rPr>
        <w:t xml:space="preserve">развития личности студента как гражданина Российского общества, </w:t>
      </w:r>
      <w:r w:rsidR="00790A59" w:rsidRPr="006F7F9E">
        <w:rPr>
          <w:rFonts w:ascii="Times New Roman" w:hAnsi="Times New Roman" w:cs="Times New Roman"/>
          <w:sz w:val="28"/>
          <w:szCs w:val="28"/>
        </w:rPr>
        <w:t>его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r w:rsidR="00520F98" w:rsidRPr="006F7F9E">
        <w:rPr>
          <w:rFonts w:ascii="Times New Roman" w:hAnsi="Times New Roman" w:cs="Times New Roman"/>
          <w:sz w:val="28"/>
          <w:szCs w:val="28"/>
        </w:rPr>
        <w:t>гражданского самоопределения и самореализации; формирования</w:t>
      </w:r>
      <w:r w:rsidRPr="006F7F9E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и патриотического сознания, правовой и политической культуры; </w:t>
      </w:r>
      <w:r w:rsidR="003B3031" w:rsidRPr="006F7F9E">
        <w:rPr>
          <w:rFonts w:ascii="Times New Roman" w:hAnsi="Times New Roman" w:cs="Times New Roman"/>
          <w:sz w:val="28"/>
          <w:szCs w:val="28"/>
        </w:rPr>
        <w:t xml:space="preserve">сохранения и приумножения </w:t>
      </w:r>
      <w:r w:rsidRPr="006F7F9E">
        <w:rPr>
          <w:rFonts w:ascii="Times New Roman" w:hAnsi="Times New Roman" w:cs="Times New Roman"/>
          <w:sz w:val="28"/>
          <w:szCs w:val="28"/>
        </w:rPr>
        <w:t>историко-культурных традиций</w:t>
      </w:r>
      <w:r w:rsidR="00EB230A">
        <w:rPr>
          <w:rFonts w:ascii="Times New Roman" w:hAnsi="Times New Roman" w:cs="Times New Roman"/>
          <w:sz w:val="28"/>
          <w:szCs w:val="28"/>
        </w:rPr>
        <w:t xml:space="preserve"> ВУЗа, региона и Государства</w:t>
      </w:r>
      <w:r w:rsidR="003B3031" w:rsidRPr="006F7F9E">
        <w:rPr>
          <w:rFonts w:ascii="Times New Roman" w:hAnsi="Times New Roman" w:cs="Times New Roman"/>
          <w:sz w:val="28"/>
          <w:szCs w:val="28"/>
        </w:rPr>
        <w:t>;</w:t>
      </w:r>
    </w:p>
    <w:p w:rsidR="0053388E" w:rsidRPr="006F7F9E" w:rsidRDefault="00520F98" w:rsidP="00790A59">
      <w:pPr>
        <w:spacing w:after="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7F9E">
        <w:rPr>
          <w:rFonts w:ascii="Times New Roman" w:hAnsi="Times New Roman" w:cs="Times New Roman"/>
          <w:sz w:val="28"/>
          <w:szCs w:val="28"/>
        </w:rPr>
        <w:t>-</w:t>
      </w:r>
      <w:r w:rsidRPr="006F7F9E">
        <w:rPr>
          <w:rFonts w:ascii="Times New Roman" w:hAnsi="Times New Roman" w:cs="Times New Roman"/>
          <w:b/>
          <w:sz w:val="28"/>
          <w:szCs w:val="28"/>
        </w:rPr>
        <w:t>продолжить</w:t>
      </w:r>
      <w:r w:rsidR="005D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59" w:rsidRPr="006F7F9E">
        <w:rPr>
          <w:rFonts w:ascii="Times New Roman" w:hAnsi="Times New Roman" w:cs="Times New Roman"/>
          <w:sz w:val="28"/>
          <w:szCs w:val="28"/>
        </w:rPr>
        <w:t>работу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27E">
        <w:rPr>
          <w:rFonts w:ascii="Times New Roman" w:hAnsi="Times New Roman" w:cs="Times New Roman"/>
          <w:sz w:val="28"/>
          <w:szCs w:val="28"/>
        </w:rPr>
        <w:t>ть</w:t>
      </w:r>
      <w:r w:rsidRPr="006F7F9E">
        <w:rPr>
          <w:rFonts w:ascii="Times New Roman" w:hAnsi="Times New Roman" w:cs="Times New Roman"/>
          <w:sz w:val="28"/>
          <w:szCs w:val="28"/>
        </w:rPr>
        <w:t>юторского</w:t>
      </w:r>
      <w:proofErr w:type="spellEnd"/>
      <w:r w:rsidRPr="006F7F9E">
        <w:rPr>
          <w:rFonts w:ascii="Times New Roman" w:hAnsi="Times New Roman" w:cs="Times New Roman"/>
          <w:sz w:val="28"/>
          <w:szCs w:val="28"/>
        </w:rPr>
        <w:t xml:space="preserve"> движения, как одно</w:t>
      </w:r>
      <w:r w:rsidR="00790A59" w:rsidRPr="006F7F9E">
        <w:rPr>
          <w:rFonts w:ascii="Times New Roman" w:hAnsi="Times New Roman" w:cs="Times New Roman"/>
          <w:sz w:val="28"/>
          <w:szCs w:val="28"/>
        </w:rPr>
        <w:t>го</w:t>
      </w:r>
      <w:r w:rsidR="0053388E" w:rsidRPr="006F7F9E">
        <w:rPr>
          <w:rFonts w:ascii="Times New Roman" w:hAnsi="Times New Roman" w:cs="Times New Roman"/>
          <w:sz w:val="28"/>
          <w:szCs w:val="28"/>
        </w:rPr>
        <w:t xml:space="preserve"> из эффективных форм развития наставничества, а так же</w:t>
      </w:r>
      <w:r w:rsidRPr="006F7F9E">
        <w:rPr>
          <w:rFonts w:ascii="Times New Roman" w:hAnsi="Times New Roman" w:cs="Times New Roman"/>
          <w:sz w:val="28"/>
          <w:szCs w:val="28"/>
        </w:rPr>
        <w:t xml:space="preserve"> из важнейших средств реабилитации, самоопределения </w:t>
      </w:r>
      <w:r w:rsidR="0065727E">
        <w:rPr>
          <w:rFonts w:ascii="Times New Roman" w:hAnsi="Times New Roman" w:cs="Times New Roman"/>
          <w:sz w:val="28"/>
          <w:szCs w:val="28"/>
        </w:rPr>
        <w:t xml:space="preserve">студентов, и в частности, </w:t>
      </w:r>
      <w:r w:rsidRPr="006F7F9E">
        <w:rPr>
          <w:rFonts w:ascii="Times New Roman" w:hAnsi="Times New Roman" w:cs="Times New Roman"/>
          <w:sz w:val="28"/>
          <w:szCs w:val="28"/>
        </w:rPr>
        <w:t>первокурсников на начальной ступени обучения в ВУЗе;</w:t>
      </w:r>
    </w:p>
    <w:p w:rsidR="0053388E" w:rsidRPr="006F7F9E" w:rsidRDefault="0053388E" w:rsidP="00790A59">
      <w:pPr>
        <w:spacing w:after="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="00E5424F" w:rsidRPr="006F7F9E" w:rsidRDefault="00520F98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>-</w:t>
      </w:r>
      <w:r w:rsidRPr="006F7F9E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D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F9E"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="009D5DD3" w:rsidRPr="006F7F9E">
        <w:rPr>
          <w:rFonts w:ascii="Times New Roman" w:hAnsi="Times New Roman" w:cs="Times New Roman"/>
          <w:sz w:val="28"/>
          <w:szCs w:val="28"/>
        </w:rPr>
        <w:t xml:space="preserve"> как одно</w:t>
      </w:r>
      <w:r w:rsidR="00E5424F" w:rsidRPr="006F7F9E">
        <w:rPr>
          <w:rFonts w:ascii="Times New Roman" w:hAnsi="Times New Roman" w:cs="Times New Roman"/>
          <w:sz w:val="28"/>
          <w:szCs w:val="28"/>
        </w:rPr>
        <w:t xml:space="preserve"> из важнейших направлений совершенствования образовательного и воспитательного процесса, </w:t>
      </w:r>
      <w:r w:rsidR="00790A59" w:rsidRPr="006F7F9E">
        <w:rPr>
          <w:rFonts w:ascii="Times New Roman" w:hAnsi="Times New Roman" w:cs="Times New Roman"/>
          <w:sz w:val="28"/>
          <w:szCs w:val="28"/>
        </w:rPr>
        <w:t xml:space="preserve">способствующему личностному росту студента, развитию круга его профессиональных интересов, мотивации к обучению и саморазвитию, </w:t>
      </w:r>
      <w:r w:rsidRPr="006F7F9E">
        <w:rPr>
          <w:rFonts w:ascii="Times New Roman" w:hAnsi="Times New Roman" w:cs="Times New Roman"/>
          <w:sz w:val="28"/>
          <w:szCs w:val="28"/>
        </w:rPr>
        <w:t>как через работу добровольческих движений академии, так непосредственно, через сам процесс обучения</w:t>
      </w:r>
      <w:r w:rsidR="00790A59" w:rsidRPr="006F7F9E">
        <w:rPr>
          <w:rFonts w:ascii="Times New Roman" w:hAnsi="Times New Roman" w:cs="Times New Roman"/>
          <w:sz w:val="28"/>
          <w:szCs w:val="28"/>
        </w:rPr>
        <w:t xml:space="preserve"> на различных кафедрах;</w:t>
      </w:r>
    </w:p>
    <w:p w:rsidR="0053388E" w:rsidRPr="006F7F9E" w:rsidRDefault="0053388E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A79" w:rsidRPr="006F7F9E" w:rsidRDefault="00520F98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 xml:space="preserve">- </w:t>
      </w:r>
      <w:r w:rsidRPr="006F7F9E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6F7F9E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студентов</w:t>
      </w:r>
      <w:r w:rsidR="002E4997" w:rsidRPr="006F7F9E">
        <w:rPr>
          <w:rFonts w:ascii="Times New Roman" w:hAnsi="Times New Roman" w:cs="Times New Roman"/>
          <w:sz w:val="28"/>
          <w:szCs w:val="28"/>
        </w:rPr>
        <w:t xml:space="preserve">, </w:t>
      </w:r>
      <w:r w:rsidR="00790A59" w:rsidRPr="006F7F9E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 формировать</w:t>
      </w:r>
      <w:r w:rsidR="005D4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A59" w:rsidRPr="006F7F9E">
        <w:rPr>
          <w:rFonts w:ascii="Times New Roman" w:hAnsi="Times New Roman" w:cs="Times New Roman"/>
          <w:sz w:val="28"/>
          <w:szCs w:val="28"/>
        </w:rPr>
        <w:t xml:space="preserve">их </w:t>
      </w:r>
      <w:r w:rsidR="00790A59" w:rsidRPr="006F7F9E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моральное сознание</w:t>
      </w:r>
      <w:r w:rsidR="002E4997" w:rsidRPr="006F7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0A59" w:rsidRPr="006F7F9E">
        <w:rPr>
          <w:rFonts w:ascii="Times New Roman" w:hAnsi="Times New Roman" w:cs="Times New Roman"/>
          <w:sz w:val="28"/>
          <w:szCs w:val="28"/>
        </w:rPr>
        <w:t>социальные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r w:rsidR="00790A59" w:rsidRPr="006F7F9E">
        <w:rPr>
          <w:rFonts w:ascii="Times New Roman" w:hAnsi="Times New Roman" w:cs="Times New Roman"/>
          <w:sz w:val="28"/>
          <w:szCs w:val="28"/>
        </w:rPr>
        <w:t>гуманистические</w:t>
      </w:r>
      <w:r w:rsidR="002E4997" w:rsidRPr="006F7F9E">
        <w:rPr>
          <w:rFonts w:ascii="Times New Roman" w:hAnsi="Times New Roman" w:cs="Times New Roman"/>
          <w:sz w:val="28"/>
          <w:szCs w:val="28"/>
        </w:rPr>
        <w:t xml:space="preserve">, </w:t>
      </w:r>
      <w:r w:rsidR="00790A59" w:rsidRPr="006F7F9E">
        <w:rPr>
          <w:rFonts w:ascii="Times New Roman" w:hAnsi="Times New Roman" w:cs="Times New Roman"/>
          <w:sz w:val="28"/>
          <w:szCs w:val="28"/>
        </w:rPr>
        <w:t>интеллектуальные, эстетические</w:t>
      </w:r>
      <w:r w:rsidR="002E4997" w:rsidRPr="006F7F9E">
        <w:rPr>
          <w:rFonts w:ascii="Times New Roman" w:hAnsi="Times New Roman" w:cs="Times New Roman"/>
          <w:sz w:val="28"/>
          <w:szCs w:val="28"/>
        </w:rPr>
        <w:t xml:space="preserve"> и </w:t>
      </w:r>
      <w:r w:rsidR="00790A59" w:rsidRPr="006F7F9E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9D5DD3" w:rsidRPr="006F7F9E">
        <w:rPr>
          <w:rFonts w:ascii="Times New Roman" w:hAnsi="Times New Roman" w:cs="Times New Roman"/>
          <w:sz w:val="28"/>
          <w:szCs w:val="28"/>
        </w:rPr>
        <w:t xml:space="preserve"> ценности, нравственные</w:t>
      </w:r>
      <w:r w:rsidR="00790A59" w:rsidRPr="006F7F9E">
        <w:rPr>
          <w:rFonts w:ascii="Times New Roman" w:hAnsi="Times New Roman" w:cs="Times New Roman"/>
          <w:sz w:val="28"/>
          <w:szCs w:val="28"/>
        </w:rPr>
        <w:t xml:space="preserve"> идеал</w:t>
      </w:r>
      <w:r w:rsidR="009D5DD3" w:rsidRPr="006F7F9E">
        <w:rPr>
          <w:rFonts w:ascii="Times New Roman" w:hAnsi="Times New Roman" w:cs="Times New Roman"/>
          <w:sz w:val="28"/>
          <w:szCs w:val="28"/>
        </w:rPr>
        <w:t>ы, чувства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r w:rsidR="00790A59" w:rsidRPr="006F7F9E">
        <w:rPr>
          <w:rFonts w:ascii="Times New Roman" w:hAnsi="Times New Roman" w:cs="Times New Roman"/>
          <w:sz w:val="28"/>
          <w:szCs w:val="28"/>
        </w:rPr>
        <w:t>и поведение;</w:t>
      </w:r>
    </w:p>
    <w:p w:rsidR="0053388E" w:rsidRPr="006F7F9E" w:rsidRDefault="0053388E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A79" w:rsidRPr="006F7F9E" w:rsidRDefault="00874A79" w:rsidP="00790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F9E">
        <w:rPr>
          <w:rFonts w:ascii="Times New Roman" w:hAnsi="Times New Roman" w:cs="Times New Roman"/>
          <w:sz w:val="28"/>
          <w:szCs w:val="28"/>
        </w:rPr>
        <w:t xml:space="preserve">- </w:t>
      </w:r>
      <w:r w:rsidRPr="006F7F9E">
        <w:rPr>
          <w:rFonts w:ascii="Times New Roman" w:hAnsi="Times New Roman" w:cs="Times New Roman"/>
          <w:b/>
          <w:sz w:val="28"/>
          <w:szCs w:val="28"/>
        </w:rPr>
        <w:t>продолжить работу</w:t>
      </w:r>
      <w:r w:rsidRPr="006F7F9E">
        <w:rPr>
          <w:rFonts w:ascii="Times New Roman" w:hAnsi="Times New Roman" w:cs="Times New Roman"/>
          <w:sz w:val="28"/>
          <w:szCs w:val="28"/>
        </w:rPr>
        <w:t xml:space="preserve"> с центром псих</w:t>
      </w:r>
      <w:r w:rsidR="00A804D4">
        <w:rPr>
          <w:rFonts w:ascii="Times New Roman" w:hAnsi="Times New Roman" w:cs="Times New Roman"/>
          <w:sz w:val="28"/>
          <w:szCs w:val="28"/>
        </w:rPr>
        <w:t>ологической поддержки студентов</w:t>
      </w:r>
      <w:r w:rsidRPr="006F7F9E">
        <w:rPr>
          <w:rFonts w:ascii="Times New Roman" w:hAnsi="Times New Roman" w:cs="Times New Roman"/>
          <w:sz w:val="28"/>
          <w:szCs w:val="28"/>
        </w:rPr>
        <w:t xml:space="preserve"> с целью наиболее эффективно</w:t>
      </w:r>
      <w:r w:rsidR="00790A59" w:rsidRPr="006F7F9E">
        <w:rPr>
          <w:rFonts w:ascii="Times New Roman" w:hAnsi="Times New Roman" w:cs="Times New Roman"/>
          <w:sz w:val="28"/>
          <w:szCs w:val="28"/>
        </w:rPr>
        <w:t>й</w:t>
      </w:r>
      <w:r w:rsidRPr="006F7F9E">
        <w:rPr>
          <w:rFonts w:ascii="Times New Roman" w:hAnsi="Times New Roman" w:cs="Times New Roman"/>
          <w:sz w:val="28"/>
          <w:szCs w:val="28"/>
        </w:rPr>
        <w:t xml:space="preserve"> адаптации студентов к условиям </w:t>
      </w:r>
      <w:r w:rsidR="00A804D4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Pr="006F7F9E">
        <w:rPr>
          <w:rFonts w:ascii="Times New Roman" w:hAnsi="Times New Roman" w:cs="Times New Roman"/>
          <w:sz w:val="28"/>
          <w:szCs w:val="28"/>
        </w:rPr>
        <w:t xml:space="preserve">академии, для </w:t>
      </w:r>
      <w:r w:rsidRPr="006F7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оказания помощи и поддержки в решении разнообразных </w:t>
      </w:r>
      <w:r w:rsidRPr="006F7F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психологических проблем и преодолении возникающих трудных жизненных ситуаций</w:t>
      </w:r>
      <w:r w:rsidR="00D95020" w:rsidRPr="006F7F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A59" w:rsidRPr="006F7F9E" w:rsidRDefault="00790A59" w:rsidP="00520F9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03534" w:rsidRPr="006F7F9E" w:rsidRDefault="00003534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 xml:space="preserve">- </w:t>
      </w:r>
      <w:r w:rsidRPr="006F7F9E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6F7F9E"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5D486D">
        <w:rPr>
          <w:rFonts w:ascii="Times New Roman" w:hAnsi="Times New Roman" w:cs="Times New Roman"/>
          <w:sz w:val="28"/>
          <w:szCs w:val="28"/>
        </w:rPr>
        <w:t>енные, информационные</w:t>
      </w:r>
      <w:r w:rsidRPr="006F7F9E">
        <w:rPr>
          <w:rFonts w:ascii="Times New Roman" w:hAnsi="Times New Roman" w:cs="Times New Roman"/>
          <w:sz w:val="28"/>
          <w:szCs w:val="28"/>
        </w:rPr>
        <w:t xml:space="preserve"> ресурсы научной библиотеки, с целью удовлетворения разнообразных запросов студентов, освоения ими широкого спектра информационных услуг, что напрямую влияет на уровень образовательного, воспитательного</w:t>
      </w:r>
      <w:r w:rsidR="00790A59" w:rsidRPr="006F7F9E">
        <w:rPr>
          <w:rFonts w:ascii="Times New Roman" w:hAnsi="Times New Roman" w:cs="Times New Roman"/>
          <w:sz w:val="28"/>
          <w:szCs w:val="28"/>
        </w:rPr>
        <w:t xml:space="preserve"> и научного процесса в </w:t>
      </w:r>
      <w:r w:rsidR="009D5DD3" w:rsidRPr="006F7F9E">
        <w:rPr>
          <w:rFonts w:ascii="Times New Roman" w:hAnsi="Times New Roman" w:cs="Times New Roman"/>
          <w:sz w:val="28"/>
          <w:szCs w:val="28"/>
        </w:rPr>
        <w:t>академии</w:t>
      </w:r>
      <w:r w:rsidR="00790A59" w:rsidRPr="006F7F9E">
        <w:rPr>
          <w:rFonts w:ascii="Times New Roman" w:hAnsi="Times New Roman" w:cs="Times New Roman"/>
          <w:sz w:val="28"/>
          <w:szCs w:val="28"/>
        </w:rPr>
        <w:t>;</w:t>
      </w:r>
    </w:p>
    <w:p w:rsidR="00790A59" w:rsidRPr="006F7F9E" w:rsidRDefault="00790A59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A79" w:rsidRPr="006F7F9E" w:rsidRDefault="00874A79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 xml:space="preserve">- </w:t>
      </w:r>
      <w:r w:rsidR="00003534" w:rsidRPr="006F7F9E">
        <w:rPr>
          <w:rFonts w:ascii="Times New Roman" w:hAnsi="Times New Roman" w:cs="Times New Roman"/>
          <w:b/>
          <w:sz w:val="28"/>
          <w:szCs w:val="28"/>
        </w:rPr>
        <w:t>применять</w:t>
      </w:r>
      <w:r w:rsidRPr="006F7F9E">
        <w:rPr>
          <w:rFonts w:ascii="Times New Roman" w:hAnsi="Times New Roman" w:cs="Times New Roman"/>
          <w:sz w:val="28"/>
          <w:szCs w:val="28"/>
        </w:rPr>
        <w:t xml:space="preserve"> опыт работы спортивного клуба с целью укрепления</w:t>
      </w:r>
      <w:r w:rsidR="009D5DD3" w:rsidRPr="006F7F9E">
        <w:rPr>
          <w:rFonts w:ascii="Times New Roman" w:hAnsi="Times New Roman" w:cs="Times New Roman"/>
          <w:sz w:val="28"/>
          <w:szCs w:val="28"/>
        </w:rPr>
        <w:t xml:space="preserve"> и совершенствования</w:t>
      </w:r>
      <w:r w:rsidRPr="006F7F9E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257A12" w:rsidRPr="006F7F9E">
        <w:rPr>
          <w:rFonts w:ascii="Times New Roman" w:hAnsi="Times New Roman" w:cs="Times New Roman"/>
          <w:sz w:val="28"/>
          <w:szCs w:val="28"/>
        </w:rPr>
        <w:t>здоровья</w:t>
      </w:r>
      <w:r w:rsidRPr="006F7F9E">
        <w:rPr>
          <w:rFonts w:ascii="Times New Roman" w:hAnsi="Times New Roman" w:cs="Times New Roman"/>
          <w:sz w:val="28"/>
          <w:szCs w:val="28"/>
        </w:rPr>
        <w:t xml:space="preserve"> и воспитания студентов, </w:t>
      </w:r>
      <w:r w:rsidR="009D5DD3" w:rsidRPr="006F7F9E">
        <w:rPr>
          <w:rFonts w:ascii="Times New Roman" w:hAnsi="Times New Roman" w:cs="Times New Roman"/>
          <w:sz w:val="28"/>
          <w:szCs w:val="28"/>
        </w:rPr>
        <w:t>поддержки</w:t>
      </w:r>
      <w:r w:rsidRPr="006F7F9E">
        <w:rPr>
          <w:rFonts w:ascii="Times New Roman" w:hAnsi="Times New Roman" w:cs="Times New Roman"/>
          <w:sz w:val="28"/>
          <w:szCs w:val="28"/>
        </w:rPr>
        <w:t xml:space="preserve"> их стремления к здоровому образу жизни, развитию нетерпимого отношения к табакокурению, наркотикам, алкоголизму, антиобщественному поведению;</w:t>
      </w:r>
    </w:p>
    <w:p w:rsidR="00790A59" w:rsidRPr="006F7F9E" w:rsidRDefault="00790A59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98" w:rsidRPr="006F7F9E" w:rsidRDefault="00520F98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t>-</w:t>
      </w:r>
      <w:r w:rsidRPr="006F7F9E">
        <w:rPr>
          <w:rFonts w:ascii="Times New Roman" w:hAnsi="Times New Roman" w:cs="Times New Roman"/>
          <w:b/>
          <w:sz w:val="28"/>
          <w:szCs w:val="28"/>
        </w:rPr>
        <w:t>широко использовать</w:t>
      </w:r>
      <w:r w:rsidRPr="006F7F9E">
        <w:rPr>
          <w:rFonts w:ascii="Times New Roman" w:hAnsi="Times New Roman" w:cs="Times New Roman"/>
          <w:sz w:val="28"/>
          <w:szCs w:val="28"/>
        </w:rPr>
        <w:t xml:space="preserve"> полученный опыт семинара, а так же развивать междисциплинарные и межкафедральные</w:t>
      </w:r>
      <w:r w:rsidR="00776E58" w:rsidRPr="006F7F9E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6F7F9E">
        <w:rPr>
          <w:rFonts w:ascii="Times New Roman" w:hAnsi="Times New Roman" w:cs="Times New Roman"/>
          <w:sz w:val="28"/>
          <w:szCs w:val="28"/>
        </w:rPr>
        <w:t xml:space="preserve"> для </w:t>
      </w:r>
      <w:r w:rsidR="00257A12" w:rsidRPr="006F7F9E">
        <w:rPr>
          <w:rFonts w:ascii="Times New Roman" w:hAnsi="Times New Roman" w:cs="Times New Roman"/>
          <w:sz w:val="28"/>
          <w:szCs w:val="28"/>
        </w:rPr>
        <w:t xml:space="preserve">расширения и </w:t>
      </w:r>
      <w:r w:rsidR="00776E58" w:rsidRPr="006F7F9E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6F7F9E">
        <w:rPr>
          <w:rFonts w:ascii="Times New Roman" w:hAnsi="Times New Roman" w:cs="Times New Roman"/>
          <w:sz w:val="28"/>
          <w:szCs w:val="28"/>
        </w:rPr>
        <w:t xml:space="preserve">воспитальной среды ВУЗа. </w:t>
      </w:r>
    </w:p>
    <w:p w:rsidR="00491F66" w:rsidRPr="006F7F9E" w:rsidRDefault="00D07507" w:rsidP="0079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F9E">
        <w:rPr>
          <w:rFonts w:ascii="Times New Roman" w:hAnsi="Times New Roman" w:cs="Times New Roman"/>
          <w:sz w:val="28"/>
          <w:szCs w:val="28"/>
        </w:rPr>
        <w:br/>
      </w:r>
      <w:r w:rsidR="00790A59" w:rsidRPr="006F7F9E">
        <w:rPr>
          <w:rFonts w:ascii="Times New Roman" w:hAnsi="Times New Roman" w:cs="Times New Roman"/>
          <w:sz w:val="28"/>
          <w:szCs w:val="28"/>
        </w:rPr>
        <w:tab/>
      </w:r>
      <w:r w:rsidRPr="006F7F9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D5DD3" w:rsidRPr="006F7F9E">
        <w:rPr>
          <w:rFonts w:ascii="Times New Roman" w:hAnsi="Times New Roman" w:cs="Times New Roman"/>
          <w:sz w:val="28"/>
          <w:szCs w:val="28"/>
        </w:rPr>
        <w:t>отметили</w:t>
      </w:r>
      <w:r w:rsidR="00BE4425">
        <w:rPr>
          <w:rFonts w:ascii="Times New Roman" w:hAnsi="Times New Roman" w:cs="Times New Roman"/>
          <w:sz w:val="28"/>
          <w:szCs w:val="28"/>
        </w:rPr>
        <w:t xml:space="preserve"> </w:t>
      </w:r>
      <w:r w:rsidR="00790A59" w:rsidRPr="006F7F9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6F7F9E">
        <w:rPr>
          <w:rFonts w:ascii="Times New Roman" w:hAnsi="Times New Roman" w:cs="Times New Roman"/>
          <w:sz w:val="28"/>
          <w:szCs w:val="28"/>
        </w:rPr>
        <w:t>з</w:t>
      </w:r>
      <w:r w:rsidR="00C81B32">
        <w:rPr>
          <w:rFonts w:ascii="Times New Roman" w:hAnsi="Times New Roman" w:cs="Times New Roman"/>
          <w:sz w:val="28"/>
          <w:szCs w:val="28"/>
        </w:rPr>
        <w:t xml:space="preserve">начимость проведенного семинара, </w:t>
      </w:r>
      <w:r w:rsidR="009F3AD6">
        <w:rPr>
          <w:rFonts w:ascii="Times New Roman" w:hAnsi="Times New Roman" w:cs="Times New Roman"/>
          <w:sz w:val="28"/>
          <w:szCs w:val="28"/>
        </w:rPr>
        <w:t>который способствовал</w:t>
      </w:r>
      <w:r w:rsidR="00C81B32" w:rsidRPr="006F7F9E">
        <w:rPr>
          <w:rFonts w:ascii="Times New Roman" w:hAnsi="Times New Roman" w:cs="Times New Roman"/>
          <w:sz w:val="28"/>
          <w:szCs w:val="28"/>
        </w:rPr>
        <w:t xml:space="preserve"> обмену опытом</w:t>
      </w:r>
      <w:r w:rsidR="009F3AD6">
        <w:rPr>
          <w:rFonts w:ascii="Times New Roman" w:hAnsi="Times New Roman" w:cs="Times New Roman"/>
          <w:sz w:val="28"/>
          <w:szCs w:val="28"/>
        </w:rPr>
        <w:t xml:space="preserve"> в сфере воспитания студентов</w:t>
      </w:r>
      <w:r w:rsidR="00C81B32" w:rsidRPr="006F7F9E">
        <w:rPr>
          <w:rFonts w:ascii="Times New Roman" w:hAnsi="Times New Roman" w:cs="Times New Roman"/>
          <w:sz w:val="28"/>
          <w:szCs w:val="28"/>
        </w:rPr>
        <w:t>,</w:t>
      </w:r>
      <w:r w:rsidR="00BE4425">
        <w:rPr>
          <w:rFonts w:ascii="Times New Roman" w:hAnsi="Times New Roman" w:cs="Times New Roman"/>
          <w:sz w:val="28"/>
          <w:szCs w:val="28"/>
        </w:rPr>
        <w:t xml:space="preserve"> </w:t>
      </w:r>
      <w:r w:rsidR="005668B9">
        <w:rPr>
          <w:rFonts w:ascii="Times New Roman" w:hAnsi="Times New Roman" w:cs="Times New Roman"/>
          <w:sz w:val="28"/>
          <w:szCs w:val="28"/>
        </w:rPr>
        <w:t xml:space="preserve">развитию и совершенствованию данной работы, </w:t>
      </w:r>
      <w:r w:rsidR="005668B9" w:rsidRPr="006F7F9E">
        <w:rPr>
          <w:rFonts w:ascii="Times New Roman" w:hAnsi="Times New Roman" w:cs="Times New Roman"/>
          <w:sz w:val="28"/>
          <w:szCs w:val="28"/>
        </w:rPr>
        <w:t>установлению новых творческих</w:t>
      </w:r>
      <w:r w:rsidR="00304AAF">
        <w:rPr>
          <w:rFonts w:ascii="Times New Roman" w:hAnsi="Times New Roman" w:cs="Times New Roman"/>
          <w:sz w:val="28"/>
          <w:szCs w:val="28"/>
        </w:rPr>
        <w:t xml:space="preserve"> связей, объединению потенциала</w:t>
      </w:r>
      <w:r w:rsidR="005668B9" w:rsidRPr="006F7F9E">
        <w:rPr>
          <w:rFonts w:ascii="Times New Roman" w:hAnsi="Times New Roman" w:cs="Times New Roman"/>
          <w:sz w:val="28"/>
          <w:szCs w:val="28"/>
        </w:rPr>
        <w:t xml:space="preserve"> для решения актуальных проблем в </w:t>
      </w:r>
      <w:r w:rsidR="005668B9">
        <w:rPr>
          <w:rFonts w:ascii="Times New Roman" w:hAnsi="Times New Roman" w:cs="Times New Roman"/>
          <w:sz w:val="28"/>
          <w:szCs w:val="28"/>
        </w:rPr>
        <w:t>воспитательном процессе ВУЗа</w:t>
      </w:r>
      <w:r w:rsidR="00304AAF">
        <w:rPr>
          <w:rFonts w:ascii="Times New Roman" w:hAnsi="Times New Roman" w:cs="Times New Roman"/>
          <w:sz w:val="28"/>
          <w:szCs w:val="28"/>
        </w:rPr>
        <w:t>.</w:t>
      </w:r>
      <w:r w:rsidR="00BE4425">
        <w:rPr>
          <w:rFonts w:ascii="Times New Roman" w:hAnsi="Times New Roman" w:cs="Times New Roman"/>
          <w:sz w:val="28"/>
          <w:szCs w:val="28"/>
        </w:rPr>
        <w:t xml:space="preserve"> </w:t>
      </w:r>
      <w:r w:rsidR="00304AAF">
        <w:rPr>
          <w:rFonts w:ascii="Times New Roman" w:hAnsi="Times New Roman" w:cs="Times New Roman"/>
          <w:sz w:val="28"/>
          <w:szCs w:val="28"/>
        </w:rPr>
        <w:t>В заключени</w:t>
      </w:r>
      <w:r w:rsidR="00BE4425">
        <w:rPr>
          <w:rFonts w:ascii="Times New Roman" w:hAnsi="Times New Roman" w:cs="Times New Roman"/>
          <w:sz w:val="28"/>
          <w:szCs w:val="28"/>
        </w:rPr>
        <w:t>е</w:t>
      </w:r>
      <w:r w:rsidR="00304AAF">
        <w:rPr>
          <w:rFonts w:ascii="Times New Roman" w:hAnsi="Times New Roman" w:cs="Times New Roman"/>
          <w:sz w:val="28"/>
          <w:szCs w:val="28"/>
        </w:rPr>
        <w:t>, участники</w:t>
      </w:r>
      <w:r w:rsidR="00BE4425">
        <w:rPr>
          <w:rFonts w:ascii="Times New Roman" w:hAnsi="Times New Roman" w:cs="Times New Roman"/>
          <w:sz w:val="28"/>
          <w:szCs w:val="28"/>
        </w:rPr>
        <w:t xml:space="preserve"> </w:t>
      </w:r>
      <w:r w:rsidR="00EE3ADA">
        <w:rPr>
          <w:rFonts w:ascii="Times New Roman" w:hAnsi="Times New Roman" w:cs="Times New Roman"/>
          <w:sz w:val="28"/>
          <w:szCs w:val="28"/>
        </w:rPr>
        <w:t>пришли к выво</w:t>
      </w:r>
      <w:r w:rsidR="00AA6899">
        <w:rPr>
          <w:rFonts w:ascii="Times New Roman" w:hAnsi="Times New Roman" w:cs="Times New Roman"/>
          <w:sz w:val="28"/>
          <w:szCs w:val="28"/>
        </w:rPr>
        <w:t xml:space="preserve">ду о необходимости </w:t>
      </w:r>
      <w:r w:rsidR="00E51A0D">
        <w:rPr>
          <w:rFonts w:ascii="Times New Roman" w:hAnsi="Times New Roman" w:cs="Times New Roman"/>
          <w:sz w:val="28"/>
          <w:szCs w:val="28"/>
        </w:rPr>
        <w:t xml:space="preserve">дальнейшей реализации Концепции </w:t>
      </w:r>
      <w:r w:rsidR="005668B9">
        <w:rPr>
          <w:rFonts w:ascii="Times New Roman" w:hAnsi="Times New Roman" w:cs="Times New Roman"/>
          <w:sz w:val="28"/>
          <w:szCs w:val="28"/>
        </w:rPr>
        <w:t>воспитательной работы Академии</w:t>
      </w:r>
      <w:r w:rsidR="00304AAF">
        <w:rPr>
          <w:rFonts w:ascii="Times New Roman" w:hAnsi="Times New Roman" w:cs="Times New Roman"/>
          <w:sz w:val="28"/>
          <w:szCs w:val="28"/>
        </w:rPr>
        <w:t xml:space="preserve">, </w:t>
      </w:r>
      <w:r w:rsidR="00E51A0D">
        <w:rPr>
          <w:rFonts w:ascii="Times New Roman" w:hAnsi="Times New Roman" w:cs="Times New Roman"/>
          <w:sz w:val="28"/>
          <w:szCs w:val="28"/>
        </w:rPr>
        <w:t>а так же</w:t>
      </w:r>
      <w:r w:rsidR="005D486D">
        <w:rPr>
          <w:rFonts w:ascii="Times New Roman" w:hAnsi="Times New Roman" w:cs="Times New Roman"/>
          <w:sz w:val="28"/>
          <w:szCs w:val="28"/>
        </w:rPr>
        <w:t xml:space="preserve"> </w:t>
      </w:r>
      <w:r w:rsidR="004E5102">
        <w:rPr>
          <w:rFonts w:ascii="Times New Roman" w:hAnsi="Times New Roman" w:cs="Times New Roman"/>
          <w:sz w:val="28"/>
          <w:szCs w:val="28"/>
        </w:rPr>
        <w:t>проведен</w:t>
      </w:r>
      <w:r w:rsidR="00EF64FF">
        <w:rPr>
          <w:rFonts w:ascii="Times New Roman" w:hAnsi="Times New Roman" w:cs="Times New Roman"/>
          <w:sz w:val="28"/>
          <w:szCs w:val="28"/>
        </w:rPr>
        <w:t xml:space="preserve">ия семинара в более масштабной вариации </w:t>
      </w:r>
      <w:r w:rsidR="00CF530A">
        <w:rPr>
          <w:rFonts w:ascii="Times New Roman" w:hAnsi="Times New Roman" w:cs="Times New Roman"/>
          <w:sz w:val="28"/>
          <w:szCs w:val="28"/>
        </w:rPr>
        <w:t>межрегиональной</w:t>
      </w:r>
      <w:bookmarkStart w:id="0" w:name="_GoBack"/>
      <w:bookmarkEnd w:id="0"/>
      <w:r w:rsidR="00CF530A">
        <w:rPr>
          <w:rFonts w:ascii="Times New Roman" w:hAnsi="Times New Roman" w:cs="Times New Roman"/>
          <w:sz w:val="28"/>
          <w:szCs w:val="28"/>
        </w:rPr>
        <w:t xml:space="preserve">, </w:t>
      </w:r>
      <w:r w:rsidR="00EF64FF">
        <w:rPr>
          <w:rFonts w:ascii="Times New Roman" w:hAnsi="Times New Roman" w:cs="Times New Roman"/>
          <w:sz w:val="28"/>
          <w:szCs w:val="28"/>
        </w:rPr>
        <w:t xml:space="preserve">практической конференции с работой круглого стола и несколькими площадками не реже 1-го раза </w:t>
      </w:r>
      <w:r w:rsidR="00CF530A">
        <w:rPr>
          <w:rFonts w:ascii="Times New Roman" w:hAnsi="Times New Roman" w:cs="Times New Roman"/>
          <w:sz w:val="28"/>
          <w:szCs w:val="28"/>
        </w:rPr>
        <w:t>в год</w:t>
      </w:r>
      <w:r w:rsidR="00C81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534" w:rsidRPr="006F7F9E" w:rsidRDefault="00003534" w:rsidP="0000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A6" w:rsidRPr="006F7F9E" w:rsidRDefault="004F2CA6" w:rsidP="00697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7507" w:rsidRPr="006F7F9E" w:rsidRDefault="00840DA3" w:rsidP="004F2C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F7F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Принята</w:t>
      </w:r>
      <w:proofErr w:type="gramEnd"/>
      <w:r w:rsidRPr="006F7F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участниками семинара.</w:t>
      </w:r>
      <w:r w:rsidR="00BE44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F7F9E">
        <w:rPr>
          <w:rFonts w:ascii="Times New Roman" w:hAnsi="Times New Roman" w:cs="Times New Roman"/>
          <w:sz w:val="28"/>
          <w:szCs w:val="28"/>
        </w:rPr>
        <w:t>30.01.2018</w:t>
      </w:r>
    </w:p>
    <w:p w:rsidR="003E71AC" w:rsidRPr="006F7F9E" w:rsidRDefault="003E7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3E71AC" w:rsidRPr="006F7F9E" w:rsidSect="00F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DA7"/>
    <w:multiLevelType w:val="multilevel"/>
    <w:tmpl w:val="4CC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F44D2"/>
    <w:multiLevelType w:val="multilevel"/>
    <w:tmpl w:val="F8706D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7704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B0D7D09"/>
    <w:multiLevelType w:val="multilevel"/>
    <w:tmpl w:val="2E80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67CDC"/>
    <w:multiLevelType w:val="multilevel"/>
    <w:tmpl w:val="A82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F53E5"/>
    <w:multiLevelType w:val="multilevel"/>
    <w:tmpl w:val="9BD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F5B0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0C40E99"/>
    <w:multiLevelType w:val="multilevel"/>
    <w:tmpl w:val="71E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2414F"/>
    <w:multiLevelType w:val="hybridMultilevel"/>
    <w:tmpl w:val="4BB27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F5C7A"/>
    <w:multiLevelType w:val="multilevel"/>
    <w:tmpl w:val="DFD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2712C"/>
    <w:multiLevelType w:val="hybridMultilevel"/>
    <w:tmpl w:val="DD386D58"/>
    <w:lvl w:ilvl="0" w:tplc="978C49D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</w:lvl>
    <w:lvl w:ilvl="1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F66"/>
    <w:rsid w:val="00003534"/>
    <w:rsid w:val="0001194B"/>
    <w:rsid w:val="00042310"/>
    <w:rsid w:val="000D395E"/>
    <w:rsid w:val="000F6F32"/>
    <w:rsid w:val="00116B2F"/>
    <w:rsid w:val="001670F9"/>
    <w:rsid w:val="001C4685"/>
    <w:rsid w:val="002118F2"/>
    <w:rsid w:val="00257A12"/>
    <w:rsid w:val="002C3692"/>
    <w:rsid w:val="002E4997"/>
    <w:rsid w:val="00304AAF"/>
    <w:rsid w:val="0037526E"/>
    <w:rsid w:val="003B3031"/>
    <w:rsid w:val="003E71AC"/>
    <w:rsid w:val="00491F66"/>
    <w:rsid w:val="004C464E"/>
    <w:rsid w:val="004E00FE"/>
    <w:rsid w:val="004E5102"/>
    <w:rsid w:val="004E7478"/>
    <w:rsid w:val="004F2CA6"/>
    <w:rsid w:val="00520F98"/>
    <w:rsid w:val="00524C4B"/>
    <w:rsid w:val="0053388E"/>
    <w:rsid w:val="005668B9"/>
    <w:rsid w:val="00575412"/>
    <w:rsid w:val="005D486D"/>
    <w:rsid w:val="0065727E"/>
    <w:rsid w:val="006659EF"/>
    <w:rsid w:val="00670FAC"/>
    <w:rsid w:val="00697687"/>
    <w:rsid w:val="006F7F9E"/>
    <w:rsid w:val="00711C10"/>
    <w:rsid w:val="0077684A"/>
    <w:rsid w:val="00776E58"/>
    <w:rsid w:val="00790A59"/>
    <w:rsid w:val="00840DA3"/>
    <w:rsid w:val="00866A2F"/>
    <w:rsid w:val="00874A79"/>
    <w:rsid w:val="00887C3B"/>
    <w:rsid w:val="0089506E"/>
    <w:rsid w:val="00900F0A"/>
    <w:rsid w:val="0092716A"/>
    <w:rsid w:val="0093088E"/>
    <w:rsid w:val="009D5DD3"/>
    <w:rsid w:val="009D6CEF"/>
    <w:rsid w:val="009F3AD6"/>
    <w:rsid w:val="00A53CF3"/>
    <w:rsid w:val="00A66C52"/>
    <w:rsid w:val="00A804D4"/>
    <w:rsid w:val="00A92C46"/>
    <w:rsid w:val="00AA6899"/>
    <w:rsid w:val="00B111AB"/>
    <w:rsid w:val="00B36F09"/>
    <w:rsid w:val="00BA6FF1"/>
    <w:rsid w:val="00BD249B"/>
    <w:rsid w:val="00BE2807"/>
    <w:rsid w:val="00BE4075"/>
    <w:rsid w:val="00BE4425"/>
    <w:rsid w:val="00BF572C"/>
    <w:rsid w:val="00C21583"/>
    <w:rsid w:val="00C81B32"/>
    <w:rsid w:val="00CF530A"/>
    <w:rsid w:val="00D07507"/>
    <w:rsid w:val="00D5609D"/>
    <w:rsid w:val="00D95020"/>
    <w:rsid w:val="00D97006"/>
    <w:rsid w:val="00E2347B"/>
    <w:rsid w:val="00E51A0D"/>
    <w:rsid w:val="00E5424F"/>
    <w:rsid w:val="00E72E00"/>
    <w:rsid w:val="00E8414C"/>
    <w:rsid w:val="00EA30C8"/>
    <w:rsid w:val="00EB230A"/>
    <w:rsid w:val="00EE3ADA"/>
    <w:rsid w:val="00EF64FF"/>
    <w:rsid w:val="00F91526"/>
    <w:rsid w:val="00FC5C54"/>
    <w:rsid w:val="00FE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EBC4-0588-49A3-B094-332EAC99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vasileva.k</cp:lastModifiedBy>
  <cp:revision>47</cp:revision>
  <dcterms:created xsi:type="dcterms:W3CDTF">2018-01-16T08:05:00Z</dcterms:created>
  <dcterms:modified xsi:type="dcterms:W3CDTF">2018-02-01T01:56:00Z</dcterms:modified>
</cp:coreProperties>
</file>