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8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17738" w:rsidRPr="008A7452" w:rsidRDefault="00F17738" w:rsidP="00F1773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II</w:t>
      </w:r>
      <w:r w:rsidRPr="008A74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ежегодная Научная сессия ФГБОУ ВО ЧГМА, посвященная 70-летию академии</w:t>
      </w:r>
    </w:p>
    <w:p w:rsidR="00F17738" w:rsidRPr="00792417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04 октября</w:t>
      </w:r>
      <w:r w:rsidRPr="003668E9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23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>.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F17738" w:rsidRPr="000A7EF0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 w:rsidRPr="008A7452">
        <w:rPr>
          <w:b/>
          <w:bCs/>
          <w:szCs w:val="24"/>
          <w:lang w:val="en-US"/>
        </w:rPr>
        <w:t>I</w:t>
      </w:r>
      <w:r>
        <w:rPr>
          <w:b/>
          <w:bCs/>
          <w:szCs w:val="24"/>
          <w:lang w:val="en-US"/>
        </w:rPr>
        <w:t>I</w:t>
      </w:r>
      <w:r w:rsidRPr="008A745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ежегодной </w:t>
      </w:r>
      <w:r w:rsidRPr="008A7452">
        <w:rPr>
          <w:b/>
          <w:bCs/>
          <w:szCs w:val="24"/>
        </w:rPr>
        <w:t xml:space="preserve">Научной сессии </w:t>
      </w:r>
      <w:r>
        <w:rPr>
          <w:b/>
          <w:bCs/>
          <w:szCs w:val="24"/>
        </w:rPr>
        <w:t xml:space="preserve">ФГБОУ ВО </w:t>
      </w:r>
      <w:r w:rsidRPr="008A7452">
        <w:rPr>
          <w:b/>
          <w:bCs/>
          <w:szCs w:val="24"/>
        </w:rPr>
        <w:t>ЧГМА</w:t>
      </w:r>
      <w:r>
        <w:rPr>
          <w:b/>
          <w:bCs/>
          <w:szCs w:val="24"/>
        </w:rPr>
        <w:t>, посвященной 70-летию академии</w:t>
      </w:r>
      <w:r w:rsidRPr="008A7452">
        <w:rPr>
          <w:szCs w:val="24"/>
        </w:rPr>
        <w:t>,</w:t>
      </w:r>
      <w:r w:rsidRPr="003668E9">
        <w:rPr>
          <w:szCs w:val="24"/>
        </w:rPr>
        <w:t xml:space="preserve"> котор</w:t>
      </w:r>
      <w:r>
        <w:rPr>
          <w:szCs w:val="24"/>
        </w:rPr>
        <w:t>ая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04 октября 2023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</w:p>
    <w:p w:rsidR="00F17738" w:rsidRDefault="00F17738" w:rsidP="00F17738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Клинические и патогенетические закономерности развития острых и хронических форм коронарной болезни сердца и её осложнений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Клинико-эпидемиологические, патогенетические и медико-социальные аспекты основных психических и наркологических заболеваний в Забайкальском крае.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Молекулярные и клеточные механизмы регуляции иммунологической реактивности организма, гемостаза и циркуляции крови в норме и патологии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Разработка лекарственных технологий для фармакотерапии когнитивных расстройств при заболеваниях нервных расстройств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Сердечно-сосудистая и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коморбидная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патология: клиника, патогенез, вопросы профессиональной медицины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Клинико-метаболическая характеристика дисфункций щитовидной железы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Гендерные особенности патогенеза, клиники и лечения заболеваний внутренних органов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Комплексная оценка состояния общественного здоровья и здравоохранения на региональном уровне: социально-гигиенические, экономические, организационные, информационные аспекты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Болезни детского возраста: эпидемиология, факторы риска, механизмы формирования, клиника, диагностика, лечение, профилактика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Эпидемиология, клиника, диагностика, лечение и профилактика стоматологических заболеваний в возрастном аспекте у жителей Забайкальского края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Персонализированные аспекты развития осложнений при патологии опорно-двигательного аппарата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Роль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микровезикул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в физиологии и их триггерные свойства в формировании патологических процессов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Патофизиологические механизмы развития заболеваний и их осложнений.</w:t>
      </w:r>
    </w:p>
    <w:p w:rsidR="00F17738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val="en-US" w:eastAsia="ru-RU"/>
        </w:rPr>
        <w:t>COVID-19</w:t>
      </w:r>
      <w:r>
        <w:rPr>
          <w:rFonts w:eastAsia="Times New Roman"/>
          <w:color w:val="060F0D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60F0D"/>
          <w:szCs w:val="24"/>
          <w:lang w:eastAsia="ru-RU"/>
        </w:rPr>
        <w:t>постковидный</w:t>
      </w:r>
      <w:proofErr w:type="spellEnd"/>
      <w:r>
        <w:rPr>
          <w:rFonts w:eastAsia="Times New Roman"/>
          <w:color w:val="060F0D"/>
          <w:szCs w:val="24"/>
          <w:lang w:eastAsia="ru-RU"/>
        </w:rPr>
        <w:t xml:space="preserve"> синдром.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Патофизиологические аспекты и подходы к оптимизации лечения хирургических заболеваний.</w:t>
      </w:r>
    </w:p>
    <w:p w:rsidR="00F17738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Антенатальная охрана плода и оптимизация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родоразрешения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у женщин в Забайкальском крае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F17738" w:rsidRPr="00CB3EB9" w:rsidRDefault="00F17738" w:rsidP="00F17738">
      <w:pPr>
        <w:pStyle w:val="a8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Современные методы лабораторной и инструментальной диагностики в научных исследованиях.</w:t>
      </w:r>
    </w:p>
    <w:p w:rsidR="00F17738" w:rsidRPr="00792417" w:rsidRDefault="00F17738" w:rsidP="00F17738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lastRenderedPageBreak/>
        <w:t>В рамках научной сессии пройдут пленарные лекции, мастер-классы, научные дискуссии.</w:t>
      </w:r>
    </w:p>
    <w:p w:rsidR="00F17738" w:rsidRDefault="00F17738" w:rsidP="00F17738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F17738" w:rsidRPr="00CB3EB9" w:rsidRDefault="00F17738" w:rsidP="00F17738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CB3EB9">
        <w:rPr>
          <w:b/>
          <w:bCs/>
          <w:caps/>
          <w:szCs w:val="24"/>
        </w:rPr>
        <w:t>Регистрация участников</w:t>
      </w:r>
    </w:p>
    <w:p w:rsidR="00F17738" w:rsidRPr="00F42446" w:rsidRDefault="00F17738" w:rsidP="00F17738">
      <w:pPr>
        <w:jc w:val="both"/>
        <w:rPr>
          <w:b/>
          <w:szCs w:val="24"/>
          <w:u w:val="single"/>
        </w:rPr>
      </w:pPr>
      <w:r w:rsidRPr="00CB3EB9">
        <w:rPr>
          <w:szCs w:val="24"/>
        </w:rPr>
        <w:t xml:space="preserve">Для предварительной регистрации необходимо выслать регистрационную форму (см. Приложение 1) </w:t>
      </w:r>
      <w:r w:rsidRPr="00CB3EB9">
        <w:rPr>
          <w:b/>
          <w:szCs w:val="24"/>
          <w:u w:val="single"/>
        </w:rPr>
        <w:t xml:space="preserve">до </w:t>
      </w:r>
      <w:r>
        <w:rPr>
          <w:b/>
          <w:bCs/>
          <w:szCs w:val="24"/>
          <w:u w:val="single"/>
        </w:rPr>
        <w:t>1</w:t>
      </w:r>
      <w:r w:rsidR="00270860">
        <w:rPr>
          <w:b/>
          <w:bCs/>
          <w:szCs w:val="24"/>
          <w:u w:val="single"/>
        </w:rPr>
        <w:t>0</w:t>
      </w:r>
      <w:r w:rsidRPr="00CB3EB9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сентя</w:t>
      </w:r>
      <w:r w:rsidRPr="00CB3EB9">
        <w:rPr>
          <w:b/>
          <w:bCs/>
          <w:szCs w:val="24"/>
          <w:u w:val="single"/>
        </w:rPr>
        <w:t>бря</w:t>
      </w:r>
      <w:r>
        <w:rPr>
          <w:b/>
          <w:bCs/>
          <w:szCs w:val="24"/>
          <w:u w:val="single"/>
        </w:rPr>
        <w:t xml:space="preserve"> 2023</w:t>
      </w:r>
      <w:r w:rsidRPr="00CB3EB9">
        <w:rPr>
          <w:b/>
          <w:bCs/>
          <w:szCs w:val="24"/>
          <w:u w:val="single"/>
        </w:rPr>
        <w:t xml:space="preserve"> г</w:t>
      </w:r>
      <w:r w:rsidRPr="00CB3EB9">
        <w:rPr>
          <w:bCs/>
          <w:szCs w:val="24"/>
          <w:u w:val="single"/>
        </w:rPr>
        <w:t>.</w:t>
      </w:r>
      <w:r w:rsidRPr="00CB3EB9">
        <w:rPr>
          <w:szCs w:val="24"/>
        </w:rPr>
        <w:t xml:space="preserve"> на электронный адрес оргкомитета </w:t>
      </w:r>
      <w:proofErr w:type="spellStart"/>
      <w:r w:rsidRPr="007E29A0">
        <w:rPr>
          <w:szCs w:val="24"/>
          <w:lang w:val="en-US"/>
        </w:rPr>
        <w:t>nauka</w:t>
      </w:r>
      <w:proofErr w:type="spellEnd"/>
      <w:r w:rsidRPr="007E29A0">
        <w:rPr>
          <w:szCs w:val="24"/>
        </w:rPr>
        <w:t>_</w:t>
      </w:r>
      <w:proofErr w:type="spellStart"/>
      <w:r w:rsidRPr="007E29A0">
        <w:rPr>
          <w:szCs w:val="24"/>
          <w:lang w:val="en-US"/>
        </w:rPr>
        <w:t>chitgma</w:t>
      </w:r>
      <w:proofErr w:type="spellEnd"/>
      <w:r w:rsidRPr="007E29A0">
        <w:rPr>
          <w:szCs w:val="24"/>
        </w:rPr>
        <w:t>@</w:t>
      </w:r>
      <w:r w:rsidRPr="007E29A0">
        <w:rPr>
          <w:szCs w:val="24"/>
          <w:lang w:val="en-US"/>
        </w:rPr>
        <w:t>mail</w:t>
      </w:r>
      <w:r w:rsidRPr="007E29A0">
        <w:rPr>
          <w:szCs w:val="24"/>
        </w:rPr>
        <w:t>.</w:t>
      </w:r>
      <w:proofErr w:type="spellStart"/>
      <w:r w:rsidRPr="007E29A0">
        <w:rPr>
          <w:szCs w:val="24"/>
          <w:lang w:val="en-US"/>
        </w:rPr>
        <w:t>ru</w:t>
      </w:r>
      <w:proofErr w:type="spellEnd"/>
      <w:r w:rsidRPr="00CB3EB9">
        <w:t>.</w:t>
      </w:r>
      <w:r w:rsidRPr="00CB3EB9">
        <w:rPr>
          <w:szCs w:val="24"/>
        </w:rPr>
        <w:t xml:space="preserve"> </w:t>
      </w:r>
      <w:r w:rsidRPr="00CB3EB9">
        <w:rPr>
          <w:szCs w:val="24"/>
          <w:u w:val="single"/>
        </w:rPr>
        <w:t xml:space="preserve">В случае, если заявляется такая форма участия, как «Выступление с докладом», регистрационная форма должна быть прислана не позднее </w:t>
      </w:r>
      <w:r w:rsidR="00270860">
        <w:rPr>
          <w:b/>
          <w:bCs/>
          <w:szCs w:val="24"/>
          <w:u w:val="single"/>
        </w:rPr>
        <w:t>20</w:t>
      </w:r>
      <w:r w:rsidR="00270860" w:rsidRPr="00CB3EB9">
        <w:rPr>
          <w:b/>
          <w:szCs w:val="24"/>
          <w:u w:val="single"/>
        </w:rPr>
        <w:t xml:space="preserve"> </w:t>
      </w:r>
      <w:r w:rsidR="00270860">
        <w:rPr>
          <w:b/>
          <w:szCs w:val="24"/>
          <w:u w:val="single"/>
        </w:rPr>
        <w:t>июн</w:t>
      </w:r>
      <w:r w:rsidR="00270860" w:rsidRPr="00CB3EB9">
        <w:rPr>
          <w:b/>
          <w:szCs w:val="24"/>
          <w:u w:val="single"/>
        </w:rPr>
        <w:t xml:space="preserve">я </w:t>
      </w:r>
      <w:r w:rsidRPr="00CB3EB9">
        <w:rPr>
          <w:b/>
          <w:szCs w:val="24"/>
          <w:u w:val="single"/>
        </w:rPr>
        <w:t>202</w:t>
      </w:r>
      <w:r>
        <w:rPr>
          <w:b/>
          <w:szCs w:val="24"/>
          <w:u w:val="single"/>
        </w:rPr>
        <w:t>3</w:t>
      </w:r>
      <w:r w:rsidRPr="00CB3EB9">
        <w:rPr>
          <w:b/>
          <w:szCs w:val="24"/>
          <w:u w:val="single"/>
        </w:rPr>
        <w:t xml:space="preserve"> г.</w:t>
      </w:r>
    </w:p>
    <w:p w:rsidR="00F17738" w:rsidRPr="00F42446" w:rsidRDefault="00F17738" w:rsidP="00F17738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F17738" w:rsidRDefault="00F17738" w:rsidP="00F17738">
      <w:pPr>
        <w:autoSpaceDE w:val="0"/>
        <w:autoSpaceDN w:val="0"/>
        <w:adjustRightInd w:val="0"/>
        <w:rPr>
          <w:bCs/>
          <w:szCs w:val="24"/>
        </w:rPr>
      </w:pPr>
    </w:p>
    <w:p w:rsidR="00F17738" w:rsidRDefault="00F17738" w:rsidP="00F17738">
      <w:pPr>
        <w:autoSpaceDE w:val="0"/>
        <w:autoSpaceDN w:val="0"/>
        <w:adjustRightInd w:val="0"/>
        <w:rPr>
          <w:bCs/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ПУБЛИКАЦИЯ СТАТЕЙ И ТЕЗИСОВ.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Научной сессии.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 w:rsidR="00C2435A">
        <w:rPr>
          <w:b/>
          <w:bCs/>
          <w:szCs w:val="24"/>
          <w:u w:val="single"/>
        </w:rPr>
        <w:t>05</w:t>
      </w:r>
      <w:r>
        <w:rPr>
          <w:b/>
          <w:bCs/>
          <w:szCs w:val="24"/>
          <w:u w:val="single"/>
        </w:rPr>
        <w:t xml:space="preserve"> сентября 2023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 xml:space="preserve">, полученные позднее указанной даты, </w:t>
      </w:r>
      <w:r w:rsidRPr="00B015D3">
        <w:rPr>
          <w:bCs/>
          <w:szCs w:val="24"/>
          <w:u w:val="single"/>
        </w:rPr>
        <w:t>рассматриваться не будут.</w:t>
      </w:r>
    </w:p>
    <w:p w:rsidR="00F17738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17738" w:rsidRPr="001956B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F17738" w:rsidRPr="009018EB" w:rsidRDefault="00F17738" w:rsidP="00F17738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 w:rsidRPr="003668E9">
        <w:rPr>
          <w:szCs w:val="24"/>
        </w:rPr>
        <w:t xml:space="preserve"> на электронный адрес:</w:t>
      </w:r>
    </w:p>
    <w:p w:rsidR="00F17738" w:rsidRPr="003668E9" w:rsidRDefault="00F17738" w:rsidP="00F17738">
      <w:pPr>
        <w:jc w:val="both"/>
        <w:rPr>
          <w:szCs w:val="24"/>
        </w:rPr>
      </w:pPr>
      <w:proofErr w:type="spellStart"/>
      <w:r w:rsidRPr="007E29A0">
        <w:rPr>
          <w:szCs w:val="24"/>
          <w:lang w:val="en-US"/>
        </w:rPr>
        <w:t>nauka</w:t>
      </w:r>
      <w:proofErr w:type="spellEnd"/>
      <w:r w:rsidRPr="007E29A0">
        <w:rPr>
          <w:szCs w:val="24"/>
        </w:rPr>
        <w:t>_</w:t>
      </w:r>
      <w:proofErr w:type="spellStart"/>
      <w:r w:rsidRPr="007E29A0">
        <w:rPr>
          <w:szCs w:val="24"/>
          <w:lang w:val="en-US"/>
        </w:rPr>
        <w:t>chitgma</w:t>
      </w:r>
      <w:proofErr w:type="spellEnd"/>
      <w:r w:rsidRPr="007E29A0">
        <w:rPr>
          <w:szCs w:val="24"/>
        </w:rPr>
        <w:t>@</w:t>
      </w:r>
      <w:r w:rsidRPr="007E29A0">
        <w:rPr>
          <w:szCs w:val="24"/>
          <w:lang w:val="en-US"/>
        </w:rPr>
        <w:t>mail</w:t>
      </w:r>
      <w:r w:rsidRPr="007E29A0">
        <w:rPr>
          <w:szCs w:val="24"/>
        </w:rPr>
        <w:t>.</w:t>
      </w:r>
      <w:proofErr w:type="spellStart"/>
      <w:r w:rsidRPr="007E29A0">
        <w:rPr>
          <w:szCs w:val="24"/>
          <w:lang w:val="en-US"/>
        </w:rPr>
        <w:t>ru</w:t>
      </w:r>
      <w:proofErr w:type="spellEnd"/>
      <w:r w:rsidRPr="003139C6">
        <w:rPr>
          <w:szCs w:val="24"/>
        </w:rPr>
        <w:t xml:space="preserve">. </w:t>
      </w:r>
      <w:r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F17738" w:rsidRPr="00522CB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 w:rsidRPr="003668E9">
        <w:rPr>
          <w:bCs/>
          <w:szCs w:val="24"/>
        </w:rPr>
        <w:t>ТезисыИвановИИЧита1,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F17738" w:rsidRPr="009018EB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</w:p>
    <w:p w:rsidR="00F17738" w:rsidRPr="001956B9" w:rsidRDefault="00F17738" w:rsidP="00F177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порядку цитирования)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7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chitgma</w:t>
        </w:r>
        <w:proofErr w:type="spellEnd"/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>
        <w:rPr>
          <w:szCs w:val="24"/>
        </w:rPr>
        <w:lastRenderedPageBreak/>
        <w:t>«Авторам»). Список литературы оформляется на языке оригинала публикации (русскоязычные публикации – только на русском языке, англоязычные публикации – на английском языке).</w:t>
      </w:r>
    </w:p>
    <w:p w:rsidR="00F17738" w:rsidRPr="00522CB9" w:rsidRDefault="00F17738" w:rsidP="00F17738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 w:rsidRPr="003668E9">
        <w:rPr>
          <w:szCs w:val="24"/>
        </w:rPr>
        <w:t xml:space="preserve"> на электронный адрес:</w:t>
      </w:r>
    </w:p>
    <w:p w:rsidR="00F17738" w:rsidRPr="003668E9" w:rsidRDefault="00F17738" w:rsidP="00F17738">
      <w:pPr>
        <w:jc w:val="both"/>
        <w:rPr>
          <w:szCs w:val="24"/>
        </w:rPr>
      </w:pPr>
      <w:proofErr w:type="spellStart"/>
      <w:r w:rsidRPr="007E29A0">
        <w:rPr>
          <w:szCs w:val="24"/>
          <w:lang w:val="en-US"/>
        </w:rPr>
        <w:t>nauka</w:t>
      </w:r>
      <w:proofErr w:type="spellEnd"/>
      <w:r w:rsidRPr="007E29A0">
        <w:rPr>
          <w:szCs w:val="24"/>
        </w:rPr>
        <w:t>_</w:t>
      </w:r>
      <w:proofErr w:type="spellStart"/>
      <w:r w:rsidRPr="007E29A0">
        <w:rPr>
          <w:szCs w:val="24"/>
          <w:lang w:val="en-US"/>
        </w:rPr>
        <w:t>chitgma</w:t>
      </w:r>
      <w:proofErr w:type="spellEnd"/>
      <w:r w:rsidRPr="007E29A0">
        <w:rPr>
          <w:szCs w:val="24"/>
        </w:rPr>
        <w:t>@</w:t>
      </w:r>
      <w:r w:rsidRPr="007E29A0">
        <w:rPr>
          <w:szCs w:val="24"/>
          <w:lang w:val="en-US"/>
        </w:rPr>
        <w:t>mail</w:t>
      </w:r>
      <w:r w:rsidRPr="007E29A0">
        <w:rPr>
          <w:szCs w:val="24"/>
        </w:rPr>
        <w:t>.</w:t>
      </w:r>
      <w:proofErr w:type="spellStart"/>
      <w:r w:rsidRPr="007E29A0">
        <w:rPr>
          <w:szCs w:val="24"/>
          <w:lang w:val="en-US"/>
        </w:rPr>
        <w:t>ru</w:t>
      </w:r>
      <w:proofErr w:type="spellEnd"/>
      <w:r w:rsidRPr="003139C6">
        <w:rPr>
          <w:szCs w:val="24"/>
        </w:rPr>
        <w:t xml:space="preserve">. </w:t>
      </w:r>
      <w:r w:rsidRPr="003668E9">
        <w:rPr>
          <w:szCs w:val="24"/>
        </w:rPr>
        <w:t>В одном файле должн</w:t>
      </w:r>
      <w:r>
        <w:rPr>
          <w:szCs w:val="24"/>
        </w:rPr>
        <w:t>а</w:t>
      </w:r>
      <w:r w:rsidRPr="003668E9">
        <w:rPr>
          <w:szCs w:val="24"/>
        </w:rPr>
        <w:t xml:space="preserve"> содержаться одн</w:t>
      </w:r>
      <w:r>
        <w:rPr>
          <w:szCs w:val="24"/>
        </w:rPr>
        <w:t>а статья</w:t>
      </w:r>
      <w:r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ИвановИИЧита1,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F17738" w:rsidRPr="00522CB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</w:p>
    <w:p w:rsidR="00F17738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</w:t>
      </w:r>
      <w:proofErr w:type="spellStart"/>
      <w:r>
        <w:rPr>
          <w:szCs w:val="24"/>
        </w:rPr>
        <w:t>КонтактИвановИИЧита</w:t>
      </w:r>
      <w:proofErr w:type="spellEnd"/>
      <w:r>
        <w:rPr>
          <w:szCs w:val="24"/>
        </w:rPr>
        <w:t>.</w:t>
      </w: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 xml:space="preserve">,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szCs w:val="24"/>
        </w:rPr>
      </w:pP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ВО «Читинская государственная медицинская академия», Чита, Россия (точку не ставить)</w:t>
      </w:r>
    </w:p>
    <w:p w:rsidR="00F17738" w:rsidRDefault="00F17738" w:rsidP="00F17738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F17738" w:rsidRDefault="00F17738" w:rsidP="00F17738">
      <w:pPr>
        <w:rPr>
          <w:szCs w:val="24"/>
        </w:rPr>
      </w:pP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F17738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F17738" w:rsidRPr="00C94E3C" w:rsidRDefault="00F17738" w:rsidP="00F1773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«Читинская государственная медицинская академия», Чита, Россия (точку не ставить)</w:t>
      </w:r>
    </w:p>
    <w:p w:rsidR="00F17738" w:rsidRDefault="00F17738" w:rsidP="00F17738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F17738" w:rsidRPr="00C94E3C" w:rsidRDefault="00F17738" w:rsidP="00F17738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F17738" w:rsidRPr="00C94E3C" w:rsidRDefault="00F17738" w:rsidP="00F17738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F17738" w:rsidRPr="00C94E3C" w:rsidRDefault="00F17738" w:rsidP="00F17738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F17738" w:rsidRPr="00C94E3C" w:rsidRDefault="00F17738" w:rsidP="00F17738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F17738" w:rsidRPr="00C94E3C" w:rsidRDefault="00F17738" w:rsidP="00F17738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F17738" w:rsidRDefault="00F17738" w:rsidP="00F17738">
      <w:pPr>
        <w:rPr>
          <w:szCs w:val="24"/>
        </w:rPr>
      </w:pPr>
    </w:p>
    <w:p w:rsidR="00F17738" w:rsidRDefault="00F17738" w:rsidP="00F17738">
      <w:pPr>
        <w:rPr>
          <w:szCs w:val="24"/>
        </w:rPr>
      </w:pPr>
    </w:p>
    <w:p w:rsidR="00644800" w:rsidRDefault="00644800" w:rsidP="00F17738">
      <w:pPr>
        <w:rPr>
          <w:szCs w:val="24"/>
        </w:rPr>
      </w:pPr>
    </w:p>
    <w:p w:rsidR="00644800" w:rsidRDefault="00644800" w:rsidP="00F17738">
      <w:pPr>
        <w:rPr>
          <w:szCs w:val="24"/>
        </w:rPr>
      </w:pPr>
    </w:p>
    <w:p w:rsidR="00644800" w:rsidRDefault="00644800" w:rsidP="00F17738">
      <w:pPr>
        <w:rPr>
          <w:szCs w:val="24"/>
        </w:rPr>
      </w:pPr>
    </w:p>
    <w:p w:rsidR="00F17738" w:rsidRPr="0014311E" w:rsidRDefault="00F17738" w:rsidP="00F17738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 xml:space="preserve">КОНКУРС </w:t>
      </w:r>
      <w:r w:rsidR="00270860">
        <w:rPr>
          <w:b/>
          <w:bCs/>
          <w:caps/>
          <w:szCs w:val="24"/>
        </w:rPr>
        <w:t>МОЛОДЫХ УЧЕНЫХ</w:t>
      </w:r>
    </w:p>
    <w:p w:rsidR="00270860" w:rsidRDefault="00F17738" w:rsidP="00270860">
      <w:pPr>
        <w:pStyle w:val="a7"/>
        <w:spacing w:before="0" w:beforeAutospacing="0" w:after="0" w:afterAutospacing="0"/>
        <w:jc w:val="both"/>
      </w:pPr>
      <w:r w:rsidRPr="007B45DA">
        <w:t xml:space="preserve">В рамках Сессии пройдет конкурс </w:t>
      </w:r>
      <w:r w:rsidR="00270860">
        <w:t>молодых ученых</w:t>
      </w:r>
      <w:r w:rsidRPr="007B45DA">
        <w:t xml:space="preserve"> ЧГМА. </w:t>
      </w:r>
      <w:r w:rsidR="00644800">
        <w:t>В конкурсе могут принять участие студенты старших курсов, ординаторы, аспиранты, сотрудники Академии в возрасте не старше 35 лет, не имеющие ученой степени.</w:t>
      </w:r>
    </w:p>
    <w:p w:rsidR="00644800" w:rsidRDefault="00644800" w:rsidP="00270860">
      <w:pPr>
        <w:pStyle w:val="a7"/>
        <w:spacing w:before="0" w:beforeAutospacing="0" w:after="0" w:afterAutospacing="0"/>
        <w:jc w:val="both"/>
      </w:pPr>
    </w:p>
    <w:p w:rsidR="00F17738" w:rsidRPr="007B45DA" w:rsidRDefault="00F17738" w:rsidP="00270860">
      <w:pPr>
        <w:pStyle w:val="a7"/>
        <w:spacing w:before="0" w:beforeAutospacing="0" w:after="0" w:afterAutospacing="0"/>
        <w:jc w:val="both"/>
        <w:rPr>
          <w:u w:val="single"/>
        </w:rPr>
      </w:pPr>
      <w:r w:rsidRPr="007B45DA">
        <w:rPr>
          <w:u w:val="single"/>
        </w:rPr>
        <w:t>Для участия в конкурсе необходимо:</w:t>
      </w:r>
    </w:p>
    <w:p w:rsidR="00C2435A" w:rsidRDefault="00C2435A" w:rsidP="00F17738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прислать регистрационную форму участника конференции </w:t>
      </w:r>
      <w:r w:rsidRPr="00CB3EB9">
        <w:rPr>
          <w:szCs w:val="24"/>
        </w:rPr>
        <w:t xml:space="preserve">(см. Приложение 1) </w:t>
      </w:r>
      <w:r>
        <w:rPr>
          <w:rFonts w:eastAsia="Times New Roman"/>
          <w:szCs w:val="24"/>
          <w:lang w:eastAsia="ru-RU"/>
        </w:rPr>
        <w:t xml:space="preserve">и заявку на участие в Конкурсе с указанием темы доклада до </w:t>
      </w:r>
      <w:r>
        <w:rPr>
          <w:b/>
          <w:bCs/>
          <w:szCs w:val="24"/>
          <w:u w:val="single"/>
        </w:rPr>
        <w:t>20</w:t>
      </w:r>
      <w:r w:rsidRPr="007B45DA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июн</w:t>
      </w:r>
      <w:r w:rsidRPr="007B45DA">
        <w:rPr>
          <w:b/>
          <w:bCs/>
          <w:szCs w:val="24"/>
          <w:u w:val="single"/>
        </w:rPr>
        <w:t>я 202</w:t>
      </w:r>
      <w:r>
        <w:rPr>
          <w:b/>
          <w:bCs/>
          <w:szCs w:val="24"/>
          <w:u w:val="single"/>
        </w:rPr>
        <w:t>3</w:t>
      </w:r>
      <w:r w:rsidRPr="007B45DA">
        <w:rPr>
          <w:b/>
          <w:bCs/>
          <w:szCs w:val="24"/>
          <w:u w:val="single"/>
        </w:rPr>
        <w:t xml:space="preserve"> г</w:t>
      </w:r>
      <w:r>
        <w:rPr>
          <w:b/>
          <w:bCs/>
          <w:szCs w:val="24"/>
          <w:u w:val="single"/>
        </w:rPr>
        <w:t>.;</w:t>
      </w:r>
    </w:p>
    <w:p w:rsidR="00F17738" w:rsidRPr="007B45DA" w:rsidRDefault="00F17738" w:rsidP="00F17738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B45DA">
        <w:rPr>
          <w:rFonts w:eastAsia="Times New Roman"/>
          <w:szCs w:val="24"/>
          <w:lang w:eastAsia="ru-RU"/>
        </w:rPr>
        <w:t>оформить работу</w:t>
      </w:r>
      <w:r w:rsidR="00270860">
        <w:rPr>
          <w:rFonts w:eastAsia="Times New Roman"/>
          <w:szCs w:val="24"/>
          <w:lang w:eastAsia="ru-RU"/>
        </w:rPr>
        <w:t xml:space="preserve"> (статью)</w:t>
      </w:r>
      <w:r w:rsidRPr="007B45DA">
        <w:rPr>
          <w:rFonts w:eastAsia="Times New Roman"/>
          <w:szCs w:val="24"/>
          <w:lang w:eastAsia="ru-RU"/>
        </w:rPr>
        <w:t xml:space="preserve"> в соответствии с требованиями </w:t>
      </w:r>
      <w:r w:rsidR="00270860">
        <w:rPr>
          <w:rFonts w:eastAsia="Times New Roman"/>
          <w:szCs w:val="24"/>
          <w:lang w:eastAsia="ru-RU"/>
        </w:rPr>
        <w:t>к статьям и тезисам (см. выше)</w:t>
      </w:r>
      <w:r w:rsidRPr="007B45DA">
        <w:rPr>
          <w:rFonts w:eastAsia="Times New Roman"/>
          <w:szCs w:val="24"/>
          <w:lang w:eastAsia="ru-RU"/>
        </w:rPr>
        <w:t xml:space="preserve"> и прислать её в Оргкомитет (</w:t>
      </w:r>
      <w:proofErr w:type="spellStart"/>
      <w:r w:rsidRPr="00865B02">
        <w:rPr>
          <w:szCs w:val="24"/>
          <w:lang w:val="en-US"/>
        </w:rPr>
        <w:t>nauka</w:t>
      </w:r>
      <w:proofErr w:type="spellEnd"/>
      <w:r w:rsidRPr="00865B02">
        <w:rPr>
          <w:szCs w:val="24"/>
        </w:rPr>
        <w:t>_</w:t>
      </w:r>
      <w:proofErr w:type="spellStart"/>
      <w:r w:rsidRPr="00865B02">
        <w:rPr>
          <w:szCs w:val="24"/>
          <w:lang w:val="en-US"/>
        </w:rPr>
        <w:t>chitgma</w:t>
      </w:r>
      <w:proofErr w:type="spellEnd"/>
      <w:r w:rsidRPr="00865B02">
        <w:rPr>
          <w:szCs w:val="24"/>
        </w:rPr>
        <w:t>@</w:t>
      </w:r>
      <w:r w:rsidRPr="00865B02">
        <w:rPr>
          <w:szCs w:val="24"/>
          <w:lang w:val="en-US"/>
        </w:rPr>
        <w:t>mail</w:t>
      </w:r>
      <w:r w:rsidRPr="00865B02">
        <w:rPr>
          <w:szCs w:val="24"/>
        </w:rPr>
        <w:t>.</w:t>
      </w:r>
      <w:proofErr w:type="spellStart"/>
      <w:r w:rsidRPr="00865B02">
        <w:rPr>
          <w:szCs w:val="24"/>
          <w:lang w:val="en-US"/>
        </w:rPr>
        <w:t>ru</w:t>
      </w:r>
      <w:proofErr w:type="spellEnd"/>
      <w:r w:rsidRPr="007B45DA">
        <w:rPr>
          <w:rFonts w:eastAsia="Times New Roman"/>
          <w:szCs w:val="24"/>
          <w:lang w:eastAsia="ru-RU"/>
        </w:rPr>
        <w:t xml:space="preserve">) </w:t>
      </w:r>
      <w:r w:rsidRPr="007B45DA">
        <w:rPr>
          <w:bCs/>
          <w:szCs w:val="24"/>
        </w:rPr>
        <w:t xml:space="preserve">до </w:t>
      </w:r>
      <w:r w:rsidR="00C2435A">
        <w:rPr>
          <w:b/>
          <w:bCs/>
          <w:szCs w:val="24"/>
          <w:u w:val="single"/>
        </w:rPr>
        <w:t>05</w:t>
      </w:r>
      <w:r w:rsidRPr="007B45DA">
        <w:rPr>
          <w:b/>
          <w:bCs/>
          <w:szCs w:val="24"/>
          <w:u w:val="single"/>
        </w:rPr>
        <w:t xml:space="preserve"> </w:t>
      </w:r>
      <w:r w:rsidR="00C2435A">
        <w:rPr>
          <w:b/>
          <w:bCs/>
          <w:szCs w:val="24"/>
          <w:u w:val="single"/>
        </w:rPr>
        <w:t>сентября</w:t>
      </w:r>
      <w:r w:rsidRPr="007B45DA">
        <w:rPr>
          <w:b/>
          <w:bCs/>
          <w:szCs w:val="24"/>
          <w:u w:val="single"/>
        </w:rPr>
        <w:t xml:space="preserve"> 202</w:t>
      </w:r>
      <w:r>
        <w:rPr>
          <w:b/>
          <w:bCs/>
          <w:szCs w:val="24"/>
          <w:u w:val="single"/>
        </w:rPr>
        <w:t>3</w:t>
      </w:r>
      <w:r w:rsidRPr="007B45DA">
        <w:rPr>
          <w:b/>
          <w:bCs/>
          <w:szCs w:val="24"/>
          <w:u w:val="single"/>
        </w:rPr>
        <w:t xml:space="preserve"> г</w:t>
      </w:r>
      <w:r w:rsidRPr="007B45DA">
        <w:rPr>
          <w:bCs/>
          <w:szCs w:val="24"/>
          <w:u w:val="single"/>
        </w:rPr>
        <w:t>.</w:t>
      </w:r>
      <w:r w:rsidRPr="007B45DA">
        <w:rPr>
          <w:rFonts w:eastAsia="Times New Roman"/>
          <w:szCs w:val="24"/>
          <w:lang w:eastAsia="ru-RU"/>
        </w:rPr>
        <w:t>;</w:t>
      </w:r>
    </w:p>
    <w:p w:rsidR="00F17738" w:rsidRDefault="00F17738" w:rsidP="00F17738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B45DA">
        <w:rPr>
          <w:rFonts w:eastAsia="Times New Roman"/>
          <w:szCs w:val="24"/>
          <w:lang w:eastAsia="ru-RU"/>
        </w:rPr>
        <w:t xml:space="preserve">при отправке работы в теме письма </w:t>
      </w:r>
      <w:r w:rsidRPr="007B45DA">
        <w:rPr>
          <w:rFonts w:eastAsia="Times New Roman"/>
          <w:b/>
          <w:szCs w:val="24"/>
          <w:lang w:eastAsia="ru-RU"/>
        </w:rPr>
        <w:t>обязательно указать «На конкурс</w:t>
      </w:r>
      <w:r w:rsidR="00644800">
        <w:rPr>
          <w:rFonts w:eastAsia="Times New Roman"/>
          <w:b/>
          <w:szCs w:val="24"/>
          <w:lang w:eastAsia="ru-RU"/>
        </w:rPr>
        <w:t>».</w:t>
      </w:r>
    </w:p>
    <w:p w:rsidR="00F17738" w:rsidRPr="007F5EB8" w:rsidRDefault="00F17738" w:rsidP="00F17738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F5EB8">
        <w:rPr>
          <w:rFonts w:eastAsia="Times New Roman"/>
          <w:szCs w:val="24"/>
          <w:lang w:eastAsia="ru-RU"/>
        </w:rPr>
        <w:t>Все поданные на конкурс работы будут рассмотрены конкурсной комиссией. По результатам рассмотрения будут выбраны победители, которые представят свои работы на заседании Научной сессии.</w:t>
      </w:r>
      <w:r>
        <w:rPr>
          <w:rFonts w:eastAsia="Times New Roman"/>
          <w:szCs w:val="24"/>
          <w:lang w:eastAsia="ru-RU"/>
        </w:rPr>
        <w:t xml:space="preserve"> </w:t>
      </w:r>
    </w:p>
    <w:p w:rsidR="00F17738" w:rsidRPr="007F5EB8" w:rsidRDefault="00F17738" w:rsidP="00F17738">
      <w:pPr>
        <w:shd w:val="clear" w:color="auto" w:fill="FFFFFF"/>
        <w:jc w:val="both"/>
        <w:outlineLvl w:val="2"/>
        <w:rPr>
          <w:rFonts w:eastAsia="Times New Roman"/>
          <w:szCs w:val="24"/>
          <w:lang w:eastAsia="ru-RU"/>
        </w:rPr>
      </w:pPr>
      <w:r w:rsidRPr="007F5EB8">
        <w:rPr>
          <w:rFonts w:eastAsia="Times New Roman"/>
          <w:szCs w:val="24"/>
          <w:u w:val="single"/>
          <w:lang w:eastAsia="ru-RU"/>
        </w:rPr>
        <w:t>Публикация работ.</w:t>
      </w:r>
      <w:r w:rsidRPr="007F5EB8">
        <w:rPr>
          <w:rFonts w:eastAsia="Times New Roman"/>
          <w:szCs w:val="24"/>
          <w:lang w:eastAsia="ru-RU"/>
        </w:rPr>
        <w:t xml:space="preserve"> Все поступившие на конкурс работы будут размещены в разделе «Конкурс </w:t>
      </w:r>
      <w:r w:rsidR="00270860">
        <w:rPr>
          <w:rFonts w:eastAsia="Times New Roman"/>
          <w:szCs w:val="24"/>
          <w:lang w:eastAsia="ru-RU"/>
        </w:rPr>
        <w:t>молодых ученых</w:t>
      </w:r>
      <w:r w:rsidRPr="007F5EB8">
        <w:rPr>
          <w:rFonts w:eastAsia="Times New Roman"/>
          <w:szCs w:val="24"/>
          <w:lang w:eastAsia="ru-RU"/>
        </w:rPr>
        <w:t xml:space="preserve"> ЧГМА» сборника материалов Сессии. Представляя работу на конкурс, автор(ы) признает(ют), что передает(ют) все права на ее публикацию, в рамках сборника материалов Сессии, организаторам.</w:t>
      </w:r>
    </w:p>
    <w:p w:rsidR="00F17738" w:rsidRDefault="00F17738" w:rsidP="00270860">
      <w:pPr>
        <w:jc w:val="both"/>
        <w:rPr>
          <w:szCs w:val="24"/>
        </w:rPr>
      </w:pPr>
      <w:r w:rsidRPr="007F5EB8">
        <w:rPr>
          <w:rFonts w:eastAsia="Times New Roman"/>
          <w:szCs w:val="24"/>
          <w:u w:val="single"/>
          <w:lang w:eastAsia="ru-RU"/>
        </w:rPr>
        <w:t>Премирование победителей</w:t>
      </w:r>
      <w:r>
        <w:rPr>
          <w:rFonts w:eastAsia="Times New Roman"/>
          <w:szCs w:val="24"/>
          <w:lang w:eastAsia="ru-RU"/>
        </w:rPr>
        <w:t xml:space="preserve"> будет осуществляться в соответствии с </w:t>
      </w:r>
      <w:r w:rsidR="00270860">
        <w:rPr>
          <w:rFonts w:eastAsia="Times New Roman"/>
          <w:szCs w:val="24"/>
          <w:lang w:eastAsia="ru-RU"/>
        </w:rPr>
        <w:t>решением Конкурсной комиссии</w:t>
      </w:r>
      <w:r>
        <w:rPr>
          <w:rFonts w:eastAsia="Times New Roman"/>
          <w:szCs w:val="24"/>
          <w:lang w:eastAsia="ru-RU"/>
        </w:rPr>
        <w:t>.</w:t>
      </w:r>
    </w:p>
    <w:p w:rsidR="00F17738" w:rsidRDefault="00F17738" w:rsidP="00F17738">
      <w:pPr>
        <w:rPr>
          <w:szCs w:val="24"/>
        </w:rPr>
      </w:pPr>
    </w:p>
    <w:p w:rsidR="00F17738" w:rsidRPr="00874DEE" w:rsidRDefault="00F17738" w:rsidP="00F17738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F17738" w:rsidRPr="003139C6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F17738" w:rsidRPr="003139C6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r w:rsidRPr="003139C6">
        <w:rPr>
          <w:szCs w:val="24"/>
        </w:rPr>
        <w:t xml:space="preserve">Ларёва Наталья Викторовна </w:t>
      </w:r>
    </w:p>
    <w:p w:rsidR="00F17738" w:rsidRPr="003139C6" w:rsidRDefault="00F17738" w:rsidP="00F17738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F17738" w:rsidRPr="00F17738" w:rsidRDefault="00F17738" w:rsidP="00F17738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отправки тезисов и статей</w:t>
      </w:r>
      <w:r w:rsidRPr="003668E9">
        <w:rPr>
          <w:szCs w:val="24"/>
          <w:lang w:val="pt-BR"/>
        </w:rPr>
        <w:t xml:space="preserve">: </w:t>
      </w:r>
      <w:r w:rsidR="00017D69">
        <w:fldChar w:fldCharType="begin"/>
      </w:r>
      <w:r w:rsidR="00017D69">
        <w:instrText xml:space="preserve"> HYPERLINK "mailto:chita_gripp@mail.ru" </w:instrText>
      </w:r>
      <w:r w:rsidR="00017D69">
        <w:fldChar w:fldCharType="end"/>
      </w:r>
      <w:hyperlink r:id="rId8" w:history="1">
        <w:r w:rsidRPr="00052E8A">
          <w:rPr>
            <w:rStyle w:val="a3"/>
            <w:szCs w:val="24"/>
            <w:lang w:val="en-US"/>
          </w:rPr>
          <w:t>nauka</w:t>
        </w:r>
        <w:r w:rsidRPr="00052E8A">
          <w:rPr>
            <w:rStyle w:val="a3"/>
            <w:szCs w:val="24"/>
          </w:rPr>
          <w:t>_</w:t>
        </w:r>
        <w:r w:rsidRPr="00052E8A">
          <w:rPr>
            <w:rStyle w:val="a3"/>
            <w:szCs w:val="24"/>
            <w:lang w:val="en-US"/>
          </w:rPr>
          <w:t>chitgma</w:t>
        </w:r>
        <w:r w:rsidRPr="00052E8A">
          <w:rPr>
            <w:rStyle w:val="a3"/>
            <w:szCs w:val="24"/>
          </w:rPr>
          <w:t>@</w:t>
        </w:r>
        <w:r w:rsidRPr="00052E8A">
          <w:rPr>
            <w:rStyle w:val="a3"/>
            <w:szCs w:val="24"/>
            <w:lang w:val="en-US"/>
          </w:rPr>
          <w:t>mail</w:t>
        </w:r>
        <w:r w:rsidRPr="00052E8A">
          <w:rPr>
            <w:rStyle w:val="a3"/>
            <w:szCs w:val="24"/>
          </w:rPr>
          <w:t>.</w:t>
        </w:r>
        <w:proofErr w:type="spellStart"/>
        <w:r w:rsidRPr="00052E8A">
          <w:rPr>
            <w:rStyle w:val="a3"/>
            <w:szCs w:val="24"/>
            <w:lang w:val="en-US"/>
          </w:rPr>
          <w:t>ru</w:t>
        </w:r>
        <w:proofErr w:type="spellEnd"/>
      </w:hyperlink>
      <w:r w:rsidRPr="00F17738">
        <w:rPr>
          <w:szCs w:val="24"/>
        </w:rPr>
        <w:t xml:space="preserve"> </w:t>
      </w:r>
    </w:p>
    <w:p w:rsidR="00F17738" w:rsidRDefault="00F17738" w:rsidP="00F17738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9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F17738" w:rsidRPr="00BA2ECE" w:rsidRDefault="00F17738" w:rsidP="00F17738">
      <w:pPr>
        <w:tabs>
          <w:tab w:val="left" w:pos="4860"/>
        </w:tabs>
        <w:rPr>
          <w:szCs w:val="24"/>
        </w:rPr>
      </w:pPr>
    </w:p>
    <w:p w:rsidR="00F17738" w:rsidRDefault="00F17738" w:rsidP="00F17738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0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F17738" w:rsidRDefault="00F17738" w:rsidP="00F17738">
      <w:pPr>
        <w:tabs>
          <w:tab w:val="left" w:pos="4860"/>
        </w:tabs>
        <w:jc w:val="both"/>
        <w:rPr>
          <w:szCs w:val="24"/>
        </w:rPr>
      </w:pPr>
    </w:p>
    <w:p w:rsidR="00F17738" w:rsidRPr="00F27E0A" w:rsidRDefault="00F17738" w:rsidP="00F17738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F17738" w:rsidRPr="003668E9" w:rsidRDefault="00F17738" w:rsidP="00F177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F17738" w:rsidRPr="003668E9" w:rsidRDefault="00F17738" w:rsidP="00F177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F17738" w:rsidRPr="002670A4" w:rsidRDefault="00F17738" w:rsidP="00F17738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>
        <w:rPr>
          <w:szCs w:val="24"/>
        </w:rPr>
        <w:t>Ларёвой</w:t>
      </w:r>
      <w:proofErr w:type="spellEnd"/>
      <w:r>
        <w:rPr>
          <w:szCs w:val="24"/>
        </w:rPr>
        <w:t xml:space="preserve"> Наталье Викторовне по адресу </w:t>
      </w:r>
      <w:hyperlink r:id="rId11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F17738" w:rsidRPr="003668E9" w:rsidRDefault="00F17738" w:rsidP="00F17738">
      <w:pPr>
        <w:rPr>
          <w:szCs w:val="24"/>
        </w:rPr>
      </w:pPr>
      <w:r>
        <w:rPr>
          <w:szCs w:val="24"/>
        </w:rPr>
        <w:br w:type="page"/>
      </w:r>
    </w:p>
    <w:p w:rsidR="00F17738" w:rsidRDefault="00F17738" w:rsidP="00F17738">
      <w:pPr>
        <w:jc w:val="right"/>
      </w:pPr>
      <w:r>
        <w:lastRenderedPageBreak/>
        <w:t>Приложение 1</w:t>
      </w:r>
    </w:p>
    <w:p w:rsidR="00F17738" w:rsidRPr="003668E9" w:rsidRDefault="00F17738" w:rsidP="00F17738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F17738" w:rsidRDefault="00F17738" w:rsidP="00F17738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II</w:t>
      </w:r>
      <w:r w:rsidRPr="00CB3EB9">
        <w:rPr>
          <w:bCs/>
          <w:szCs w:val="24"/>
        </w:rPr>
        <w:t xml:space="preserve"> </w:t>
      </w:r>
      <w:r>
        <w:rPr>
          <w:bCs/>
          <w:szCs w:val="24"/>
        </w:rPr>
        <w:t>ежегодной Научной сессии ФГБОУ ВО ЧГМА</w:t>
      </w:r>
    </w:p>
    <w:p w:rsidR="00F17738" w:rsidRPr="00EF2265" w:rsidRDefault="00F17738" w:rsidP="00F17738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F17738" w:rsidRDefault="00F17738" w:rsidP="00F17738">
      <w:pPr>
        <w:autoSpaceDE w:val="0"/>
        <w:autoSpaceDN w:val="0"/>
        <w:adjustRightInd w:val="0"/>
        <w:jc w:val="center"/>
        <w:rPr>
          <w:szCs w:val="24"/>
        </w:rPr>
      </w:pPr>
      <w:r w:rsidRPr="00270860">
        <w:rPr>
          <w:szCs w:val="24"/>
        </w:rPr>
        <w:t>04</w:t>
      </w:r>
      <w:r>
        <w:rPr>
          <w:szCs w:val="24"/>
        </w:rPr>
        <w:t xml:space="preserve"> октября</w:t>
      </w:r>
      <w:r w:rsidRPr="003668E9">
        <w:rPr>
          <w:szCs w:val="24"/>
        </w:rPr>
        <w:t xml:space="preserve"> 20</w:t>
      </w:r>
      <w:r>
        <w:rPr>
          <w:szCs w:val="24"/>
        </w:rPr>
        <w:t>23</w:t>
      </w:r>
      <w:r w:rsidRPr="003668E9">
        <w:rPr>
          <w:szCs w:val="24"/>
        </w:rPr>
        <w:t xml:space="preserve"> г</w:t>
      </w:r>
      <w:r>
        <w:rPr>
          <w:szCs w:val="24"/>
        </w:rPr>
        <w:t>.</w:t>
      </w:r>
    </w:p>
    <w:p w:rsidR="00F17738" w:rsidRDefault="00F17738" w:rsidP="00F17738">
      <w:pPr>
        <w:autoSpaceDE w:val="0"/>
        <w:autoSpaceDN w:val="0"/>
        <w:adjustRightInd w:val="0"/>
        <w:jc w:val="center"/>
        <w:rPr>
          <w:szCs w:val="24"/>
        </w:rPr>
      </w:pP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F17738" w:rsidRPr="003668E9" w:rsidRDefault="00F17738" w:rsidP="00F17738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F17738" w:rsidRDefault="00F17738" w:rsidP="00F17738"/>
    <w:p w:rsidR="00F17738" w:rsidRDefault="00F17738" w:rsidP="00F17738">
      <w:r>
        <w:t>Тема доклада (если заявляется): _________________________________________________________</w:t>
      </w:r>
    </w:p>
    <w:p w:rsidR="00F17738" w:rsidRDefault="00F17738" w:rsidP="00F17738">
      <w:r>
        <w:t>_____________________________________________________________________________________</w:t>
      </w:r>
    </w:p>
    <w:p w:rsidR="00F17738" w:rsidRPr="00E33A0E" w:rsidRDefault="00F17738" w:rsidP="00F17738">
      <w:r>
        <w:t>_____________________________________________________________________________________</w:t>
      </w:r>
    </w:p>
    <w:p w:rsidR="00F17738" w:rsidRDefault="00F17738" w:rsidP="00F17738"/>
    <w:p w:rsidR="00F17738" w:rsidRPr="00E33A0E" w:rsidRDefault="00F17738" w:rsidP="00F17738">
      <w:pPr>
        <w:jc w:val="both"/>
        <w:rPr>
          <w:sz w:val="20"/>
          <w:szCs w:val="20"/>
        </w:rPr>
      </w:pPr>
      <w:r w:rsidRPr="00E33A0E">
        <w:rPr>
          <w:sz w:val="20"/>
          <w:szCs w:val="20"/>
        </w:rPr>
        <w:t xml:space="preserve">Примечание: заявленные доклады будут рассмотрены Программным комитетом </w:t>
      </w:r>
      <w:r>
        <w:rPr>
          <w:sz w:val="20"/>
          <w:szCs w:val="20"/>
        </w:rPr>
        <w:t>сессии</w:t>
      </w:r>
      <w:r w:rsidRPr="00E33A0E">
        <w:rPr>
          <w:sz w:val="20"/>
          <w:szCs w:val="20"/>
        </w:rPr>
        <w:t>; о решении о включении в программу будет сообщено участнику по E-</w:t>
      </w:r>
      <w:proofErr w:type="spellStart"/>
      <w:r w:rsidRPr="00E33A0E">
        <w:rPr>
          <w:sz w:val="20"/>
          <w:szCs w:val="20"/>
        </w:rPr>
        <w:t>mail</w:t>
      </w:r>
      <w:proofErr w:type="spellEnd"/>
      <w:r w:rsidRPr="00E33A0E">
        <w:rPr>
          <w:sz w:val="20"/>
          <w:szCs w:val="20"/>
        </w:rPr>
        <w:t xml:space="preserve"> не позднее </w:t>
      </w:r>
      <w:r w:rsidR="00932A50">
        <w:rPr>
          <w:sz w:val="20"/>
          <w:szCs w:val="20"/>
        </w:rPr>
        <w:t>0</w:t>
      </w:r>
      <w:bookmarkStart w:id="0" w:name="_GoBack"/>
      <w:bookmarkEnd w:id="0"/>
      <w:r w:rsidR="00932A50">
        <w:rPr>
          <w:sz w:val="20"/>
          <w:szCs w:val="20"/>
        </w:rPr>
        <w:t>5</w:t>
      </w:r>
      <w:r>
        <w:rPr>
          <w:sz w:val="20"/>
          <w:szCs w:val="20"/>
        </w:rPr>
        <w:t xml:space="preserve"> сентября 2023 г</w:t>
      </w:r>
      <w:r w:rsidRPr="00E33A0E">
        <w:rPr>
          <w:sz w:val="20"/>
          <w:szCs w:val="20"/>
        </w:rPr>
        <w:t>.</w:t>
      </w:r>
    </w:p>
    <w:p w:rsidR="00F17738" w:rsidRDefault="00F17738" w:rsidP="00F17738"/>
    <w:p w:rsidR="00F17738" w:rsidRDefault="00F17738" w:rsidP="00F17738"/>
    <w:p w:rsidR="00F17738" w:rsidRDefault="00F17738" w:rsidP="00270860">
      <w:pPr>
        <w:jc w:val="both"/>
      </w:pPr>
      <w:r>
        <w:t xml:space="preserve"> </w:t>
      </w:r>
    </w:p>
    <w:sectPr w:rsidR="00F17738" w:rsidSect="00AD4226">
      <w:footerReference w:type="even" r:id="rId12"/>
      <w:footerReference w:type="default" r:id="rId13"/>
      <w:pgSz w:w="12240" w:h="15840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8F" w:rsidRDefault="00017D69">
      <w:r>
        <w:separator/>
      </w:r>
    </w:p>
  </w:endnote>
  <w:endnote w:type="continuationSeparator" w:id="0">
    <w:p w:rsidR="00624C8F" w:rsidRDefault="0001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F17738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226" w:rsidRDefault="00932A50" w:rsidP="00AD42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F17738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A50">
      <w:rPr>
        <w:rStyle w:val="a6"/>
        <w:noProof/>
      </w:rPr>
      <w:t>5</w:t>
    </w:r>
    <w:r>
      <w:rPr>
        <w:rStyle w:val="a6"/>
      </w:rPr>
      <w:fldChar w:fldCharType="end"/>
    </w:r>
  </w:p>
  <w:p w:rsidR="00AD4226" w:rsidRDefault="00932A50" w:rsidP="00AD42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8F" w:rsidRDefault="00017D69">
      <w:r>
        <w:separator/>
      </w:r>
    </w:p>
  </w:footnote>
  <w:footnote w:type="continuationSeparator" w:id="0">
    <w:p w:rsidR="00624C8F" w:rsidRDefault="0001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2E1"/>
    <w:multiLevelType w:val="hybridMultilevel"/>
    <w:tmpl w:val="DF42698A"/>
    <w:lvl w:ilvl="0" w:tplc="462099F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B6E73AC"/>
    <w:multiLevelType w:val="hybridMultilevel"/>
    <w:tmpl w:val="E11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1911"/>
    <w:multiLevelType w:val="multilevel"/>
    <w:tmpl w:val="547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8"/>
    <w:rsid w:val="00017D69"/>
    <w:rsid w:val="00270860"/>
    <w:rsid w:val="00624C8F"/>
    <w:rsid w:val="00644800"/>
    <w:rsid w:val="006C0B0D"/>
    <w:rsid w:val="00932A50"/>
    <w:rsid w:val="00C2435A"/>
    <w:rsid w:val="00DF5D8A"/>
    <w:rsid w:val="00F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009FC"/>
  <w15:chartTrackingRefBased/>
  <w15:docId w15:val="{D7FDB826-9F8F-4C58-A5D4-B3F01F9F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738"/>
    <w:rPr>
      <w:color w:val="0000FF"/>
      <w:u w:val="single"/>
    </w:rPr>
  </w:style>
  <w:style w:type="paragraph" w:styleId="a4">
    <w:name w:val="footer"/>
    <w:basedOn w:val="a"/>
    <w:link w:val="a5"/>
    <w:rsid w:val="00F1773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17738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rsid w:val="00F17738"/>
  </w:style>
  <w:style w:type="paragraph" w:styleId="a7">
    <w:name w:val="Normal (Web)"/>
    <w:basedOn w:val="a"/>
    <w:uiPriority w:val="99"/>
    <w:unhideWhenUsed/>
    <w:rsid w:val="00F1773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17738"/>
    <w:pPr>
      <w:ind w:left="720"/>
      <w:contextualSpacing/>
    </w:pPr>
  </w:style>
  <w:style w:type="paragraph" w:styleId="a9">
    <w:name w:val="Plain Text"/>
    <w:basedOn w:val="a"/>
    <w:link w:val="aa"/>
    <w:rsid w:val="00F17738"/>
    <w:pPr>
      <w:spacing w:after="200" w:line="276" w:lineRule="auto"/>
    </w:pPr>
    <w:rPr>
      <w:rFonts w:ascii="Courier New" w:eastAsia="Times New Roman" w:hAnsi="Courier New"/>
      <w:sz w:val="20"/>
      <w:szCs w:val="20"/>
      <w:lang w:val="en-US" w:bidi="en-US"/>
    </w:rPr>
  </w:style>
  <w:style w:type="character" w:customStyle="1" w:styleId="aa">
    <w:name w:val="Текст Знак"/>
    <w:basedOn w:val="a0"/>
    <w:link w:val="a9"/>
    <w:rsid w:val="00F17738"/>
    <w:rPr>
      <w:rFonts w:ascii="Courier New" w:eastAsia="Times New Roman" w:hAnsi="Courier New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chitgm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itgm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evanv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tg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evan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Ларёва</cp:lastModifiedBy>
  <cp:revision>7</cp:revision>
  <dcterms:created xsi:type="dcterms:W3CDTF">2023-05-03T22:51:00Z</dcterms:created>
  <dcterms:modified xsi:type="dcterms:W3CDTF">2023-05-31T08:05:00Z</dcterms:modified>
</cp:coreProperties>
</file>