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1E" w:rsidRPr="00534F75" w:rsidRDefault="0075171E" w:rsidP="0086086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534F75">
        <w:rPr>
          <w:rFonts w:ascii="Arial" w:eastAsia="Times New Roman" w:hAnsi="Arial" w:cs="Arial"/>
          <w:b/>
          <w:bCs/>
          <w:color w:val="0070C0"/>
          <w:sz w:val="24"/>
          <w:szCs w:val="24"/>
          <w:shd w:val="clear" w:color="auto" w:fill="FFFFFF"/>
        </w:rPr>
        <w:t>тестовый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доступ к издательским коллекциям ЭБС Издательства «Лань»:</w:t>
      </w:r>
    </w:p>
    <w:p w:rsidR="00534F75" w:rsidRDefault="0086086A" w:rsidP="0086086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534F75">
        <w:rPr>
          <w:rFonts w:ascii="Arial" w:eastAsia="Times New Roman" w:hAnsi="Arial" w:cs="Arial"/>
          <w:b/>
          <w:color w:val="333333"/>
          <w:sz w:val="24"/>
          <w:szCs w:val="24"/>
        </w:rPr>
        <w:br/>
      </w:r>
      <w:proofErr w:type="gram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Биология - Издательство "Лаборатория знаний" (ранее "БИНОМ.</w:t>
      </w:r>
      <w:proofErr w:type="gramEnd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Лаборатория знаний")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Биология - ТГУ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Биология - Издательство МГУ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Биология - Издательство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Вышэйшая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школа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Информатика - БГПУ имени М.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Акмуллы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Информатика - Издательство Флинта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Информатика - Издательство Финансы и статистика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Информатика - Издательство ТУСУР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Информатика - Издательство СОЛОН-Пресс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Информатика - Издательство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ПензГТУ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Информатика - Издательство Наука и Техника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Информатика - Издательство МГТУ им. Н.Э. Баумана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Информатика - Издательство Лань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Информатика - Издательство ИТМО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Информатика - Издательство ДМК Пресс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Информатика - Издательство "Лаборатория знаний" (ранее</w:t>
      </w:r>
      <w:proofErr w:type="gramEnd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"БИНОМ. Лаборатория знаний")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Медицина - Издательство "Лаборатория знаний" (ранее "БИНОМ. </w:t>
      </w:r>
      <w:proofErr w:type="gram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Лаборатория знаний")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Медицина - Издательство ФОЛИАНТ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Медицина - Издательство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СпецЛит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Медицина - Издательство Новое знание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Медицина - Издательство МГТУ им. Н.Э. Баумана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Медицина - Издательство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Вышэйшая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школа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Химия - Издательство "Лаборатория знаний" (ранее "БИНОМ.</w:t>
      </w:r>
      <w:proofErr w:type="gramEnd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Лаборатория знаний")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Химия - Издательство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Физматлит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Химия - Издательство Профессия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Химия - Издательство НОТ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Химия - Издательство МГТУ им. Н.Э. Баумана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Химия - Издательство Лань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Химия - Издательство КНИТУ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Химия - Издательство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КемГУ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Химия - Издательство ИГХТУ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Психология.</w:t>
      </w:r>
      <w:proofErr w:type="gramEnd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Педагогика - Издательство КАРО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Психология. Педагогика - ТГУ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Психология. Педагогика - Издательство Флинта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Психология. Педагогика - Издательство Феникс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Психология. Педагогика - Издательство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Теревинф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Психология. Педагогика - Издательство РГПУ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им.А.И.Герцена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Психология. Педагогика - Издательство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ПензГТУ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Психология. Педагогика - Издательство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КемГУ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Психология. Педагогика - Издательство ИЭО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СПбУУиЭ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Психология. Педагогика - Издательство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Владос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Психология. Педагогика - Издательство ВАКО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Психология. Педагогика - Издательство БФУ им.И.Канта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Психология. Педагогика - Издательство Аспект Пресс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Психология. Педагогика - Издательство АНО ДПО МЦИТО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Психология. Педагогика - Издательство "Прометей"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lastRenderedPageBreak/>
        <w:t xml:space="preserve">Психология. </w:t>
      </w:r>
      <w:proofErr w:type="gram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Педагогика - Издательство "Лаборатория знаний" (ранее "БИНОМ.</w:t>
      </w:r>
      <w:proofErr w:type="gramEnd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Лаборатория знаний")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Психология.</w:t>
      </w:r>
      <w:proofErr w:type="gramEnd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Педагогика - БГПУ имени М.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Акмуллы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Физкультура и Спорт - Издательство Советский спорт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Физкультура и Спорт - Издательство Человек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Физкультура и Спорт - Издательство Физическая культура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Физкультура и Спорт - Издательство ТГУ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Физкультура и Спорт - Издательство Спорт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Социально-гуманитарные науки - Издательство МГИМО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Социально-гуманитарные науки - КФУ (Казанский (Приволжский) федеральный университет)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Социально-гуманитарные науки - Издательство Флинта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Социально-гуманитарные науки - Издательство ТГУ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Социально-гуманитарные науки - Издательство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ОмГУ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Социально-гуманитарные науки - Издательство Научная книга</w:t>
      </w:r>
      <w:proofErr w:type="gramEnd"/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Социально-гуманитарные науки - Издательство МГУ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Социально-гуманитарные науки - Издательство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КемГУ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Социально-гуманитарные науки  - Издательство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КемГИК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(Кемеровский государственный институт культуры)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Социально-гуманитарные науки - Издательство Дмитрий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Буланин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Социально-гуманитарные науки - Издательство Дашков и</w:t>
      </w:r>
      <w:proofErr w:type="gram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К</w:t>
      </w:r>
      <w:proofErr w:type="gramEnd"/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Социально-гуманитарные науки - Издательство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Вышэйшая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школа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Социально-гуманитарные науки - Издательство БФУ им.И.Канта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Социально-гуманитарные науки - Издательство Аспект Пресс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Социально-гуманитарные науки - Издательство "Прометей"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Социально-гуманитарные науки - Издательский дом Высшей школы экономики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Социально-гуманитарные науки - БГПУ имени М. </w:t>
      </w:r>
      <w:proofErr w:type="spellStart"/>
      <w:proofErr w:type="gram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Акмуллы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Нанотехнологии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- Издательство "Лаборатория знаний" (ранее "БИНОМ.</w:t>
      </w:r>
      <w:proofErr w:type="gramEnd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Лаборатория знаний")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Библиотечно-информационная деятельность-Издательство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КемГИК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(Кемеровский государственный институт культуры)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Языкознание и литературоведение - Издательство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ОмГУ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Языкознание и литературоведение - Издательство Флинта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Языкознание и литературоведение - Издательство Феникс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Языкознание и литературоведение - Издательство РГПУ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им.А.И.Герцена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Языкознание и литературоведение - Издательство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ПензГТУ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Языкознание и литературоведение - Издательство МГУ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Языкознание и литературоведение - Издательство МГТУ им. Н.Э. Баумана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Языкознание и литературоведение - Издательство МГИМО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Языкознание и литературоведение</w:t>
      </w:r>
      <w:proofErr w:type="gramEnd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- Издательство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КемГУ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Языкознание и литературоведение - Издательство КАРО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Языкознание и литературоведение - Издательство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ЕаЛИ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МГЛУ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Языкознание и литературоведение - Издательство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Вышэйшая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школа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Языкознание и литературоведение - Издательство БФУ им.И.Канта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Языкознание и литературоведение - Издательство Антология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Языкознание и литературоведение - Издательство "Прометей"</w:t>
      </w: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Языкознание и литературоведение - БГПУ имени М. </w:t>
      </w:r>
      <w:proofErr w:type="spellStart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Акмуллы</w:t>
      </w:r>
      <w:proofErr w:type="spellEnd"/>
      <w:r w:rsidRPr="00534F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  </w:t>
      </w:r>
    </w:p>
    <w:p w:rsidR="00534F75" w:rsidRDefault="00534F75" w:rsidP="0086086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:rsidR="00534F75" w:rsidRDefault="00534F75" w:rsidP="0086086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:rsidR="00534F75" w:rsidRDefault="00534F75" w:rsidP="0086086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:rsidR="0086086A" w:rsidRPr="00534F75" w:rsidRDefault="0086086A" w:rsidP="0086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F75">
        <w:rPr>
          <w:rFonts w:ascii="Arial" w:eastAsia="Times New Roman" w:hAnsi="Arial" w:cs="Arial"/>
          <w:color w:val="333333"/>
          <w:sz w:val="24"/>
          <w:szCs w:val="24"/>
        </w:rPr>
        <w:br/>
      </w:r>
    </w:p>
    <w:p w:rsidR="00534F75" w:rsidRPr="00717E72" w:rsidRDefault="00534F75" w:rsidP="00534F75">
      <w:pPr>
        <w:rPr>
          <w:rFonts w:ascii="Times New Roman" w:hAnsi="Times New Roman"/>
          <w:b/>
          <w:bCs/>
          <w:color w:val="000000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838200" cy="295275"/>
            <wp:effectExtent l="19050" t="0" r="0" b="0"/>
            <wp:wrapTight wrapText="bothSides">
              <wp:wrapPolygon edited="0">
                <wp:start x="-491" y="0"/>
                <wp:lineTo x="-491" y="20903"/>
                <wp:lineTo x="21600" y="20903"/>
                <wp:lineTo x="21600" y="0"/>
                <wp:lineTo x="-491" y="0"/>
              </wp:wrapPolygon>
            </wp:wrapTight>
            <wp:docPr id="2" name="Рисунок 1" descr="ebs_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bs_l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7E72">
        <w:rPr>
          <w:rFonts w:ascii="Times New Roman" w:hAnsi="Times New Roman"/>
          <w:b/>
          <w:bCs/>
          <w:color w:val="000000"/>
        </w:rPr>
        <w:t xml:space="preserve">Электронно-библиотечная система </w:t>
      </w:r>
    </w:p>
    <w:p w:rsidR="00534F75" w:rsidRPr="00717E72" w:rsidRDefault="00534F75" w:rsidP="00534F75">
      <w:pPr>
        <w:rPr>
          <w:b/>
          <w:noProof/>
          <w:color w:val="000000"/>
          <w:sz w:val="14"/>
          <w:szCs w:val="14"/>
        </w:rPr>
      </w:pPr>
      <w:r w:rsidRPr="00717E72">
        <w:rPr>
          <w:rFonts w:ascii="Times New Roman" w:hAnsi="Times New Roman"/>
          <w:b/>
          <w:bCs/>
          <w:color w:val="000000"/>
        </w:rPr>
        <w:t>издательства «Лань»</w:t>
      </w:r>
      <w:r>
        <w:rPr>
          <w:rFonts w:ascii="Times New Roman" w:hAnsi="Times New Roman"/>
          <w:b/>
          <w:bCs/>
          <w:color w:val="000000"/>
        </w:rPr>
        <w:t xml:space="preserve">: </w:t>
      </w:r>
      <w:hyperlink r:id="rId5" w:history="1">
        <w:r w:rsidRPr="00717E72">
          <w:rPr>
            <w:rStyle w:val="a3"/>
            <w:rFonts w:ascii="Times New Roman" w:hAnsi="Times New Roman"/>
            <w:b/>
          </w:rPr>
          <w:t>http://e.lanbook.com/</w:t>
        </w:r>
      </w:hyperlink>
    </w:p>
    <w:p w:rsidR="00534F75" w:rsidRPr="00702F99" w:rsidRDefault="00534F75" w:rsidP="00534F75">
      <w:pPr>
        <w:rPr>
          <w:rFonts w:ascii="Times New Roman" w:hAnsi="Times New Roman"/>
        </w:rPr>
      </w:pPr>
    </w:p>
    <w:p w:rsidR="00534F75" w:rsidRDefault="00534F75" w:rsidP="00534F7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ЭБС Издательства "ЛАНЬ" – </w:t>
      </w:r>
      <w:r w:rsidRPr="00702F99">
        <w:rPr>
          <w:rFonts w:ascii="Times New Roman" w:hAnsi="Times New Roman"/>
        </w:rPr>
        <w:t xml:space="preserve">ресурс, предоставляющий </w:t>
      </w:r>
      <w:proofErr w:type="spellStart"/>
      <w:r w:rsidRPr="00702F99">
        <w:rPr>
          <w:rFonts w:ascii="Times New Roman" w:hAnsi="Times New Roman"/>
        </w:rPr>
        <w:t>online</w:t>
      </w:r>
      <w:proofErr w:type="spellEnd"/>
      <w:r>
        <w:rPr>
          <w:rFonts w:ascii="Times New Roman" w:hAnsi="Times New Roman"/>
        </w:rPr>
        <w:t xml:space="preserve"> </w:t>
      </w:r>
      <w:r w:rsidRPr="00702F99">
        <w:rPr>
          <w:rFonts w:ascii="Times New Roman" w:hAnsi="Times New Roman"/>
        </w:rPr>
        <w:t>доступ  к  полнотекстовым коллекциям книг и научным журналам</w:t>
      </w:r>
      <w:r>
        <w:rPr>
          <w:rFonts w:ascii="Times New Roman" w:hAnsi="Times New Roman"/>
        </w:rPr>
        <w:t xml:space="preserve"> около 200 издательств</w:t>
      </w:r>
      <w:r w:rsidRPr="00702F9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534F75" w:rsidRDefault="00534F75" w:rsidP="00534F75">
      <w:pPr>
        <w:rPr>
          <w:rFonts w:ascii="Times New Roman" w:hAnsi="Times New Roman"/>
        </w:rPr>
      </w:pPr>
      <w:r w:rsidRPr="00702F99">
        <w:rPr>
          <w:rFonts w:ascii="Times New Roman" w:hAnsi="Times New Roman"/>
        </w:rPr>
        <w:t>Доступ к ЭБС с любого компьютера организации возможен без предварительной регистрации</w:t>
      </w:r>
      <w:r>
        <w:rPr>
          <w:rFonts w:ascii="Times New Roman" w:hAnsi="Times New Roman"/>
        </w:rPr>
        <w:t xml:space="preserve">. </w:t>
      </w:r>
    </w:p>
    <w:p w:rsidR="00534F75" w:rsidRPr="007463CB" w:rsidRDefault="00534F75" w:rsidP="00534F75">
      <w:pPr>
        <w:jc w:val="both"/>
        <w:rPr>
          <w:rFonts w:ascii="Times New Roman" w:hAnsi="Times New Roman"/>
          <w:b/>
        </w:rPr>
      </w:pPr>
      <w:r w:rsidRPr="00702F99"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 xml:space="preserve">удаленного </w:t>
      </w:r>
      <w:r w:rsidRPr="00702F99">
        <w:rPr>
          <w:rFonts w:ascii="Times New Roman" w:hAnsi="Times New Roman"/>
        </w:rPr>
        <w:t>доступа с личн</w:t>
      </w:r>
      <w:r>
        <w:rPr>
          <w:rFonts w:ascii="Times New Roman" w:hAnsi="Times New Roman"/>
        </w:rPr>
        <w:t xml:space="preserve">ого устройства (компьютер, планшет, смартфон), имеющего доступ к интернету, пользователю </w:t>
      </w:r>
      <w:r w:rsidRPr="00702F99">
        <w:rPr>
          <w:rFonts w:ascii="Times New Roman" w:hAnsi="Times New Roman"/>
        </w:rPr>
        <w:t xml:space="preserve">необходимо </w:t>
      </w:r>
      <w:r>
        <w:rPr>
          <w:rFonts w:ascii="Times New Roman" w:hAnsi="Times New Roman"/>
        </w:rPr>
        <w:t xml:space="preserve">предварительно </w:t>
      </w:r>
      <w:r w:rsidRPr="00C40D6A">
        <w:rPr>
          <w:rFonts w:ascii="Times New Roman" w:hAnsi="Times New Roman"/>
          <w:b/>
        </w:rPr>
        <w:t>создать</w:t>
      </w:r>
      <w:r w:rsidRPr="000612CC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 xml:space="preserve">зарегистрировать) </w:t>
      </w:r>
      <w:r w:rsidRPr="004F4BB0">
        <w:rPr>
          <w:rFonts w:ascii="Times New Roman" w:hAnsi="Times New Roman"/>
          <w:b/>
        </w:rPr>
        <w:t xml:space="preserve">свой </w:t>
      </w:r>
      <w:r w:rsidRPr="00C40D6A">
        <w:rPr>
          <w:rFonts w:ascii="Times New Roman" w:hAnsi="Times New Roman"/>
          <w:b/>
        </w:rPr>
        <w:t>логин и пароль</w:t>
      </w:r>
      <w:r w:rsidRPr="00702F99">
        <w:rPr>
          <w:rFonts w:ascii="Times New Roman" w:hAnsi="Times New Roman"/>
        </w:rPr>
        <w:t xml:space="preserve"> в личном кабинете. Подробности смотрите в разделе "Помощь" ЭБС: </w:t>
      </w:r>
      <w:hyperlink r:id="rId6" w:history="1">
        <w:r w:rsidRPr="007463CB">
          <w:rPr>
            <w:rStyle w:val="a3"/>
            <w:rFonts w:ascii="Times New Roman" w:hAnsi="Times New Roman"/>
            <w:b/>
          </w:rPr>
          <w:t>http://e.lanbook.co</w:t>
        </w:r>
        <w:r w:rsidRPr="007463CB">
          <w:rPr>
            <w:rStyle w:val="a3"/>
            <w:rFonts w:ascii="Times New Roman" w:hAnsi="Times New Roman"/>
            <w:b/>
          </w:rPr>
          <w:t>m</w:t>
        </w:r>
        <w:r w:rsidRPr="007463CB">
          <w:rPr>
            <w:rStyle w:val="a3"/>
            <w:rFonts w:ascii="Times New Roman" w:hAnsi="Times New Roman"/>
            <w:b/>
          </w:rPr>
          <w:t>/help/</w:t>
        </w:r>
      </w:hyperlink>
    </w:p>
    <w:p w:rsidR="00534F75" w:rsidRPr="00153659" w:rsidRDefault="00534F75" w:rsidP="00534F75">
      <w:pPr>
        <w:spacing w:before="120"/>
        <w:ind w:firstLine="709"/>
        <w:rPr>
          <w:rFonts w:ascii="Times New Roman" w:hAnsi="Times New Roman"/>
          <w:b/>
        </w:rPr>
      </w:pPr>
      <w:r w:rsidRPr="00153659">
        <w:rPr>
          <w:rFonts w:ascii="Times New Roman" w:hAnsi="Times New Roman"/>
          <w:b/>
        </w:rPr>
        <w:t>Количество пользователей не ограничено.</w:t>
      </w:r>
    </w:p>
    <w:p w:rsidR="00534F75" w:rsidRPr="00153659" w:rsidRDefault="00534F75" w:rsidP="00534F75">
      <w:pPr>
        <w:ind w:firstLine="708"/>
        <w:rPr>
          <w:rFonts w:ascii="Times New Roman" w:hAnsi="Times New Roman"/>
          <w:b/>
        </w:rPr>
      </w:pPr>
    </w:p>
    <w:p w:rsidR="00534F75" w:rsidRPr="00C40D6A" w:rsidRDefault="00534F75" w:rsidP="00534F75">
      <w:pPr>
        <w:rPr>
          <w:rFonts w:ascii="Times New Roman" w:hAnsi="Times New Roman"/>
          <w:b/>
        </w:rPr>
      </w:pPr>
      <w:proofErr w:type="gramStart"/>
      <w:r w:rsidRPr="00702F99">
        <w:rPr>
          <w:rFonts w:ascii="Times New Roman" w:hAnsi="Times New Roman"/>
        </w:rPr>
        <w:t>Доступный</w:t>
      </w:r>
      <w:proofErr w:type="gramEnd"/>
      <w:r w:rsidRPr="00702F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Вам </w:t>
      </w:r>
      <w:proofErr w:type="spellStart"/>
      <w:r w:rsidRPr="00702F99">
        <w:rPr>
          <w:rFonts w:ascii="Times New Roman" w:hAnsi="Times New Roman"/>
        </w:rPr>
        <w:t>контент</w:t>
      </w:r>
      <w:proofErr w:type="spellEnd"/>
      <w:r w:rsidRPr="00702F99">
        <w:rPr>
          <w:rFonts w:ascii="Times New Roman" w:hAnsi="Times New Roman"/>
        </w:rPr>
        <w:t xml:space="preserve"> выделен в </w:t>
      </w:r>
      <w:r w:rsidRPr="00C40D6A">
        <w:rPr>
          <w:rFonts w:ascii="Times New Roman" w:hAnsi="Times New Roman"/>
        </w:rPr>
        <w:t xml:space="preserve">ЭБС </w:t>
      </w:r>
      <w:r>
        <w:rPr>
          <w:rFonts w:ascii="Times New Roman" w:hAnsi="Times New Roman"/>
          <w:b/>
          <w:bCs/>
          <w:color w:val="0000FF"/>
        </w:rPr>
        <w:t>синим шрифтом</w:t>
      </w:r>
    </w:p>
    <w:p w:rsidR="00534F75" w:rsidRPr="00545BB0" w:rsidRDefault="00534F75" w:rsidP="00534F75">
      <w:pPr>
        <w:rPr>
          <w:rFonts w:ascii="Times New Roman" w:hAnsi="Times New Roman"/>
          <w:sz w:val="24"/>
          <w:szCs w:val="24"/>
        </w:rPr>
      </w:pPr>
    </w:p>
    <w:p w:rsidR="00534F75" w:rsidRDefault="00534F75" w:rsidP="00534F75">
      <w:pPr>
        <w:jc w:val="both"/>
        <w:rPr>
          <w:rFonts w:ascii="Times New Roman" w:hAnsi="Times New Roman"/>
        </w:rPr>
      </w:pPr>
      <w:r w:rsidRPr="00B44D0A">
        <w:rPr>
          <w:rFonts w:ascii="Times New Roman" w:hAnsi="Times New Roman"/>
        </w:rPr>
        <w:t xml:space="preserve">Если Вы заинтересованы в открытии доступа к недоступным Вам книгам и журналам (недоступное выделено серым шрифтом), </w:t>
      </w:r>
      <w:proofErr w:type="gramStart"/>
      <w:r w:rsidRPr="00B44D0A">
        <w:rPr>
          <w:rFonts w:ascii="Times New Roman" w:hAnsi="Times New Roman"/>
        </w:rPr>
        <w:t>пожалуйста</w:t>
      </w:r>
      <w:proofErr w:type="gramEnd"/>
      <w:r w:rsidRPr="00B44D0A">
        <w:rPr>
          <w:rFonts w:ascii="Times New Roman" w:hAnsi="Times New Roman"/>
        </w:rPr>
        <w:t xml:space="preserve"> направляйте Ваши пожелания руководству библиотеки</w:t>
      </w:r>
      <w:r>
        <w:rPr>
          <w:rFonts w:ascii="Times New Roman" w:hAnsi="Times New Roman"/>
        </w:rPr>
        <w:t>: 35-09-66, 26-74-05</w:t>
      </w:r>
      <w:r w:rsidRPr="00B44D0A">
        <w:rPr>
          <w:rFonts w:ascii="Times New Roman" w:hAnsi="Times New Roman"/>
        </w:rPr>
        <w:t xml:space="preserve">. </w:t>
      </w:r>
    </w:p>
    <w:p w:rsidR="00B61435" w:rsidRDefault="00B61435"/>
    <w:sectPr w:rsidR="00B61435" w:rsidSect="000D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86086A"/>
    <w:rsid w:val="000D2E5E"/>
    <w:rsid w:val="00534F75"/>
    <w:rsid w:val="0075171E"/>
    <w:rsid w:val="0086086A"/>
    <w:rsid w:val="00B6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4F7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lanbook.com/help/" TargetMode="External"/><Relationship Id="rId5" Type="http://schemas.openxmlformats.org/officeDocument/2006/relationships/hyperlink" Target="http://e.lanbook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stepanovau</dc:creator>
  <cp:keywords/>
  <dc:description/>
  <cp:lastModifiedBy>stepanovau</cp:lastModifiedBy>
  <cp:revision>4</cp:revision>
  <dcterms:created xsi:type="dcterms:W3CDTF">2016-03-14T04:35:00Z</dcterms:created>
  <dcterms:modified xsi:type="dcterms:W3CDTF">2016-03-14T04:52:00Z</dcterms:modified>
</cp:coreProperties>
</file>