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8397" w14:textId="77777777" w:rsidR="00800055" w:rsidRDefault="00800055" w:rsidP="00800055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отчету по НИР.</w:t>
      </w:r>
    </w:p>
    <w:p w14:paraId="379230A4" w14:textId="77777777" w:rsidR="00800055" w:rsidRDefault="00800055" w:rsidP="00800055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7E60D5EC" w14:textId="77777777" w:rsidR="00800055" w:rsidRPr="00EB6771" w:rsidRDefault="00800055" w:rsidP="00800055">
      <w:pPr>
        <w:rPr>
          <w:rFonts w:ascii="Times New Roman" w:hAnsi="Times New Roman"/>
          <w:sz w:val="24"/>
          <w:szCs w:val="24"/>
        </w:rPr>
      </w:pPr>
      <w:r w:rsidRPr="00EB6771">
        <w:rPr>
          <w:rFonts w:ascii="Times New Roman" w:hAnsi="Times New Roman"/>
          <w:b/>
          <w:u w:val="single"/>
        </w:rPr>
        <w:t>ВАЖНО:</w:t>
      </w:r>
      <w:r>
        <w:rPr>
          <w:rFonts w:ascii="Times New Roman" w:hAnsi="Times New Roman"/>
        </w:rPr>
        <w:t xml:space="preserve"> </w:t>
      </w:r>
      <w:r w:rsidRPr="00EB6771">
        <w:rPr>
          <w:rFonts w:ascii="Times New Roman" w:hAnsi="Times New Roman"/>
        </w:rPr>
        <w:t xml:space="preserve">Каждая публикация должна быть описана в виде: 1). Фамилии </w:t>
      </w:r>
      <w:r w:rsidRPr="00EB6771">
        <w:rPr>
          <w:rFonts w:ascii="Times New Roman" w:hAnsi="Times New Roman"/>
          <w:b/>
          <w:u w:val="single"/>
        </w:rPr>
        <w:t>всех авторов</w:t>
      </w:r>
      <w:r w:rsidRPr="00EB6771">
        <w:rPr>
          <w:rFonts w:ascii="Times New Roman" w:hAnsi="Times New Roman"/>
        </w:rPr>
        <w:t xml:space="preserve"> (</w:t>
      </w:r>
      <w:r w:rsidRPr="00EB6771">
        <w:rPr>
          <w:rFonts w:ascii="Times New Roman" w:hAnsi="Times New Roman"/>
          <w:u w:val="single"/>
        </w:rPr>
        <w:t xml:space="preserve">с соблюдением </w:t>
      </w:r>
      <w:r w:rsidRPr="003032D4">
        <w:rPr>
          <w:rFonts w:ascii="Times New Roman" w:hAnsi="Times New Roman"/>
          <w:b/>
          <w:u w:val="single"/>
        </w:rPr>
        <w:t>порядка авторов</w:t>
      </w:r>
      <w:r w:rsidRPr="00EB6771">
        <w:rPr>
          <w:rFonts w:ascii="Times New Roman" w:hAnsi="Times New Roman"/>
        </w:rPr>
        <w:t>); 2) Название работы; 3) Выходные данные (для статьи, тезисов: наименование журнала, сборника, год, №, страницы; для пособия, монографии: издательство, год, количество страниц).</w:t>
      </w:r>
    </w:p>
    <w:p w14:paraId="63FBB079" w14:textId="77777777" w:rsidR="00800055" w:rsidRDefault="00800055" w:rsidP="00800055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49AE07F8" w14:textId="77777777" w:rsidR="00800055" w:rsidRPr="001701F6" w:rsidRDefault="00800055" w:rsidP="0080005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701F6">
        <w:rPr>
          <w:rFonts w:ascii="Times New Roman" w:hAnsi="Times New Roman"/>
          <w:b/>
          <w:i/>
          <w:sz w:val="24"/>
          <w:szCs w:val="24"/>
        </w:rPr>
        <w:t xml:space="preserve">Кафедра </w:t>
      </w:r>
      <w:r>
        <w:rPr>
          <w:rFonts w:ascii="Times New Roman" w:hAnsi="Times New Roman"/>
          <w:b/>
          <w:i/>
          <w:sz w:val="24"/>
          <w:szCs w:val="24"/>
        </w:rPr>
        <w:t>______________________________________________</w:t>
      </w:r>
      <w:r w:rsidRPr="001701F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4749228" w14:textId="77777777" w:rsidR="00800055" w:rsidRPr="001701F6" w:rsidRDefault="00800055" w:rsidP="00800055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717D2EF" w14:textId="19A3E51C" w:rsidR="00800055" w:rsidRPr="001701F6" w:rsidRDefault="00800055" w:rsidP="00800055">
      <w:pPr>
        <w:jc w:val="center"/>
        <w:rPr>
          <w:rFonts w:ascii="Times New Roman" w:hAnsi="Times New Roman"/>
          <w:b/>
          <w:sz w:val="24"/>
          <w:szCs w:val="24"/>
        </w:rPr>
      </w:pPr>
      <w:r w:rsidRPr="001701F6">
        <w:rPr>
          <w:rFonts w:ascii="Times New Roman" w:hAnsi="Times New Roman"/>
          <w:b/>
          <w:sz w:val="24"/>
          <w:szCs w:val="24"/>
        </w:rPr>
        <w:t>Сведения о</w:t>
      </w:r>
      <w:r>
        <w:rPr>
          <w:rFonts w:ascii="Times New Roman" w:hAnsi="Times New Roman"/>
          <w:b/>
          <w:sz w:val="24"/>
          <w:szCs w:val="24"/>
        </w:rPr>
        <w:t xml:space="preserve"> публикациях сотрудников кафедры за 202</w:t>
      </w:r>
      <w:r w:rsidR="00136521">
        <w:rPr>
          <w:rFonts w:ascii="Times New Roman" w:hAnsi="Times New Roman"/>
          <w:b/>
          <w:sz w:val="24"/>
          <w:szCs w:val="24"/>
        </w:rPr>
        <w:t>4</w:t>
      </w:r>
      <w:r w:rsidRPr="001701F6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680402D3" w14:textId="77777777" w:rsidR="00800055" w:rsidRPr="001701F6" w:rsidRDefault="00800055" w:rsidP="00800055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CED36FC" w14:textId="77777777" w:rsidR="00800055" w:rsidRPr="001701F6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</w:t>
      </w:r>
      <w:r w:rsidRPr="001701F6">
        <w:rPr>
          <w:rFonts w:ascii="Times New Roman" w:hAnsi="Times New Roman"/>
          <w:b/>
          <w:i/>
          <w:sz w:val="24"/>
          <w:szCs w:val="24"/>
        </w:rPr>
        <w:t>Монографии:</w:t>
      </w:r>
    </w:p>
    <w:p w14:paraId="336355B0" w14:textId="77777777" w:rsidR="00800055" w:rsidRPr="001701F6" w:rsidRDefault="00800055" w:rsidP="00800055">
      <w:pPr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AC25C6">
        <w:rPr>
          <w:rFonts w:ascii="Times New Roman" w:eastAsia="Newton-Regular" w:hAnsi="Times New Roman"/>
          <w:sz w:val="24"/>
          <w:szCs w:val="24"/>
        </w:rPr>
        <w:t xml:space="preserve">Байке Е.В., </w:t>
      </w:r>
      <w:proofErr w:type="spellStart"/>
      <w:r w:rsidRPr="00AC25C6">
        <w:rPr>
          <w:rFonts w:ascii="Times New Roman" w:eastAsia="Newton-Regular" w:hAnsi="Times New Roman"/>
          <w:sz w:val="24"/>
          <w:szCs w:val="24"/>
        </w:rPr>
        <w:t>Витковский</w:t>
      </w:r>
      <w:proofErr w:type="spellEnd"/>
      <w:r w:rsidRPr="00AC25C6">
        <w:rPr>
          <w:rFonts w:ascii="Times New Roman" w:eastAsia="Newton-Regular" w:hAnsi="Times New Roman"/>
          <w:sz w:val="24"/>
          <w:szCs w:val="24"/>
        </w:rPr>
        <w:t xml:space="preserve"> Ю.А., Байке Е.Е. Хро</w:t>
      </w:r>
      <w:r>
        <w:rPr>
          <w:rFonts w:ascii="Times New Roman" w:eastAsia="Newton-Regular" w:hAnsi="Times New Roman"/>
          <w:sz w:val="24"/>
          <w:szCs w:val="24"/>
        </w:rPr>
        <w:t>нический гнойный средний отит. –</w:t>
      </w:r>
      <w:r w:rsidRPr="00AC25C6">
        <w:rPr>
          <w:rFonts w:ascii="Times New Roman" w:eastAsia="Newton-Regular" w:hAnsi="Times New Roman"/>
          <w:sz w:val="24"/>
          <w:szCs w:val="24"/>
        </w:rPr>
        <w:t xml:space="preserve"> Чита: РИНЦ ЧГМА, 2017. – 87 с.</w:t>
      </w:r>
    </w:p>
    <w:p w14:paraId="04DB0966" w14:textId="77777777" w:rsidR="00800055" w:rsidRPr="001701F6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</w:p>
    <w:p w14:paraId="620433F7" w14:textId="77777777" w:rsidR="00800055" w:rsidRPr="001701F6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1701F6">
        <w:rPr>
          <w:rFonts w:ascii="Times New Roman" w:hAnsi="Times New Roman"/>
          <w:b/>
          <w:i/>
          <w:sz w:val="24"/>
          <w:szCs w:val="24"/>
        </w:rPr>
        <w:t>Учебники, учебные и учебно-методические пособия:</w:t>
      </w:r>
    </w:p>
    <w:p w14:paraId="564A877C" w14:textId="77777777" w:rsidR="00800055" w:rsidRPr="00A528F0" w:rsidRDefault="00800055" w:rsidP="00800055">
      <w:pPr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2F65F1">
        <w:rPr>
          <w:rFonts w:ascii="Times New Roman" w:hAnsi="Times New Roman"/>
          <w:bCs/>
          <w:color w:val="060F0D"/>
          <w:sz w:val="24"/>
          <w:szCs w:val="24"/>
          <w:shd w:val="clear" w:color="auto" w:fill="FFFFFF"/>
        </w:rPr>
        <w:t>Бронхиальная астма: Учебное пособие / А.В. Говорин, Д.Н. Зайцев, В.Б.</w:t>
      </w:r>
      <w:r w:rsidRPr="002F65F1">
        <w:rPr>
          <w:rFonts w:ascii="Times New Roman" w:hAnsi="Times New Roman"/>
          <w:bCs/>
          <w:color w:val="060F0D"/>
          <w:sz w:val="24"/>
          <w:szCs w:val="24"/>
          <w:shd w:val="clear" w:color="auto" w:fill="E7F3F1"/>
        </w:rPr>
        <w:t xml:space="preserve"> </w:t>
      </w:r>
      <w:proofErr w:type="spellStart"/>
      <w:r w:rsidRPr="002F65F1">
        <w:rPr>
          <w:rFonts w:ascii="Times New Roman" w:hAnsi="Times New Roman"/>
          <w:bCs/>
          <w:color w:val="060F0D"/>
          <w:sz w:val="24"/>
          <w:szCs w:val="24"/>
          <w:shd w:val="clear" w:color="auto" w:fill="FFFFFF"/>
        </w:rPr>
        <w:t>Цырендоржиева</w:t>
      </w:r>
      <w:proofErr w:type="spellEnd"/>
      <w:r w:rsidRPr="002F65F1">
        <w:rPr>
          <w:rFonts w:ascii="Times New Roman" w:hAnsi="Times New Roman"/>
          <w:bCs/>
          <w:color w:val="060F0D"/>
          <w:sz w:val="24"/>
          <w:szCs w:val="24"/>
          <w:shd w:val="clear" w:color="auto" w:fill="FFFFFF"/>
        </w:rPr>
        <w:t>, А.П. Филев, Н.В. Муха, Е.</w:t>
      </w:r>
      <w:r>
        <w:rPr>
          <w:rFonts w:ascii="Times New Roman" w:hAnsi="Times New Roman"/>
          <w:bCs/>
          <w:color w:val="060F0D"/>
          <w:sz w:val="24"/>
          <w:szCs w:val="24"/>
          <w:shd w:val="clear" w:color="auto" w:fill="FFFFFF"/>
        </w:rPr>
        <w:t>А</w:t>
      </w:r>
      <w:r w:rsidRPr="002F65F1">
        <w:rPr>
          <w:rFonts w:ascii="Times New Roman" w:hAnsi="Times New Roman"/>
          <w:bCs/>
          <w:color w:val="060F0D"/>
          <w:sz w:val="24"/>
          <w:szCs w:val="24"/>
          <w:shd w:val="clear" w:color="auto" w:fill="FFFFFF"/>
        </w:rPr>
        <w:t xml:space="preserve">. Василенко, Е.В. </w:t>
      </w:r>
      <w:proofErr w:type="spellStart"/>
      <w:r w:rsidRPr="002F65F1">
        <w:rPr>
          <w:rFonts w:ascii="Times New Roman" w:hAnsi="Times New Roman"/>
          <w:bCs/>
          <w:color w:val="060F0D"/>
          <w:sz w:val="24"/>
          <w:szCs w:val="24"/>
          <w:shd w:val="clear" w:color="auto" w:fill="FFFFFF"/>
        </w:rPr>
        <w:t>Рацина</w:t>
      </w:r>
      <w:proofErr w:type="spellEnd"/>
      <w:r w:rsidRPr="002F65F1">
        <w:rPr>
          <w:rFonts w:ascii="Times New Roman" w:hAnsi="Times New Roman"/>
          <w:bCs/>
          <w:color w:val="060F0D"/>
          <w:sz w:val="24"/>
          <w:szCs w:val="24"/>
          <w:shd w:val="clear" w:color="auto" w:fill="FFFFFF"/>
        </w:rPr>
        <w:t>, Н.В Фетисова, П.В. Василенко. - Чита: РИЦ ЧГМА, 2021. - 48 с.</w:t>
      </w:r>
    </w:p>
    <w:p w14:paraId="043C8A73" w14:textId="77777777" w:rsidR="00800055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</w:p>
    <w:p w14:paraId="21980E8F" w14:textId="77777777" w:rsidR="00800055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Публикации в международных базах цитирования</w:t>
      </w:r>
      <w:r w:rsidRPr="001701F6">
        <w:rPr>
          <w:rFonts w:ascii="Times New Roman" w:hAnsi="Times New Roman"/>
          <w:b/>
          <w:i/>
          <w:sz w:val="24"/>
          <w:szCs w:val="24"/>
        </w:rPr>
        <w:t>:</w:t>
      </w:r>
    </w:p>
    <w:p w14:paraId="617340F0" w14:textId="77777777" w:rsidR="00800055" w:rsidRPr="001701F6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01"/>
        <w:gridCol w:w="2839"/>
        <w:gridCol w:w="1534"/>
        <w:gridCol w:w="1531"/>
      </w:tblGrid>
      <w:tr w:rsidR="00800055" w:rsidRPr="003032D4" w14:paraId="758B8208" w14:textId="77777777" w:rsidTr="0097485C">
        <w:tc>
          <w:tcPr>
            <w:tcW w:w="540" w:type="dxa"/>
          </w:tcPr>
          <w:p w14:paraId="1D8F31D9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20" w:type="dxa"/>
            <w:gridSpan w:val="2"/>
          </w:tcPr>
          <w:p w14:paraId="19781293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534" w:type="dxa"/>
            <w:vMerge w:val="restart"/>
          </w:tcPr>
          <w:p w14:paraId="2E6D427B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цитирования</w:t>
            </w:r>
          </w:p>
        </w:tc>
        <w:tc>
          <w:tcPr>
            <w:tcW w:w="1577" w:type="dxa"/>
            <w:vMerge w:val="restart"/>
          </w:tcPr>
          <w:p w14:paraId="309C418D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2D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032D4">
              <w:rPr>
                <w:rFonts w:ascii="Times New Roman" w:hAnsi="Times New Roman"/>
                <w:sz w:val="24"/>
                <w:szCs w:val="24"/>
              </w:rPr>
              <w:t>-фактор журнала</w:t>
            </w:r>
          </w:p>
        </w:tc>
      </w:tr>
      <w:tr w:rsidR="00800055" w:rsidRPr="003032D4" w14:paraId="78801444" w14:textId="77777777" w:rsidTr="0097485C">
        <w:tc>
          <w:tcPr>
            <w:tcW w:w="540" w:type="dxa"/>
          </w:tcPr>
          <w:p w14:paraId="04085583" w14:textId="77777777" w:rsidR="00800055" w:rsidRPr="003032D4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EC52595" w14:textId="77777777" w:rsidR="00800055" w:rsidRPr="006C2C65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языке оригинала</w:t>
            </w:r>
          </w:p>
        </w:tc>
        <w:tc>
          <w:tcPr>
            <w:tcW w:w="2950" w:type="dxa"/>
          </w:tcPr>
          <w:p w14:paraId="7C3F984C" w14:textId="77777777" w:rsidR="00800055" w:rsidRPr="006C2C65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английском языке</w:t>
            </w:r>
          </w:p>
        </w:tc>
        <w:tc>
          <w:tcPr>
            <w:tcW w:w="1534" w:type="dxa"/>
            <w:vMerge/>
          </w:tcPr>
          <w:p w14:paraId="2EC28D47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vMerge/>
          </w:tcPr>
          <w:p w14:paraId="78B2A565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00055" w:rsidRPr="006C2C65" w14:paraId="1D10557B" w14:textId="77777777" w:rsidTr="0097485C">
        <w:tc>
          <w:tcPr>
            <w:tcW w:w="540" w:type="dxa"/>
          </w:tcPr>
          <w:p w14:paraId="64966937" w14:textId="77777777" w:rsidR="00800055" w:rsidRPr="006C2C65" w:rsidRDefault="00800055" w:rsidP="0097485C">
            <w:pPr>
              <w:jc w:val="center"/>
              <w:rPr>
                <w:rFonts w:ascii="Times New Roman" w:hAnsi="Times New Roman"/>
              </w:rPr>
            </w:pPr>
            <w:r w:rsidRPr="006C2C65">
              <w:rPr>
                <w:rFonts w:ascii="Times New Roman" w:hAnsi="Times New Roman"/>
              </w:rPr>
              <w:t>1.</w:t>
            </w:r>
          </w:p>
        </w:tc>
        <w:tc>
          <w:tcPr>
            <w:tcW w:w="2970" w:type="dxa"/>
          </w:tcPr>
          <w:p w14:paraId="794F4E33" w14:textId="77777777" w:rsidR="00800055" w:rsidRPr="006C2C65" w:rsidRDefault="00800055" w:rsidP="0097485C">
            <w:pPr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6C2C65">
              <w:rPr>
                <w:rFonts w:ascii="Times New Roman" w:hAnsi="Times New Roman"/>
                <w:lang w:val="en-US"/>
              </w:rPr>
              <w:t>Lareva</w:t>
            </w:r>
            <w:proofErr w:type="spellEnd"/>
            <w:r w:rsidRPr="006C2C65">
              <w:rPr>
                <w:rFonts w:ascii="Times New Roman" w:hAnsi="Times New Roman"/>
                <w:lang w:val="en-US"/>
              </w:rPr>
              <w:t xml:space="preserve">, N.; </w:t>
            </w:r>
            <w:proofErr w:type="spellStart"/>
            <w:r w:rsidRPr="006C2C65">
              <w:rPr>
                <w:rFonts w:ascii="Times New Roman" w:hAnsi="Times New Roman"/>
                <w:lang w:val="en-US"/>
              </w:rPr>
              <w:t>Govorin</w:t>
            </w:r>
            <w:proofErr w:type="spellEnd"/>
            <w:r w:rsidRPr="006C2C65">
              <w:rPr>
                <w:rFonts w:ascii="Times New Roman" w:hAnsi="Times New Roman"/>
                <w:lang w:val="en-US"/>
              </w:rPr>
              <w:t xml:space="preserve">, A.; </w:t>
            </w:r>
            <w:proofErr w:type="spellStart"/>
            <w:r w:rsidRPr="006C2C65">
              <w:rPr>
                <w:rFonts w:ascii="Times New Roman" w:hAnsi="Times New Roman"/>
                <w:lang w:val="en-US"/>
              </w:rPr>
              <w:t>Luzina</w:t>
            </w:r>
            <w:proofErr w:type="spellEnd"/>
            <w:r w:rsidRPr="006C2C65">
              <w:rPr>
                <w:rFonts w:ascii="Times New Roman" w:hAnsi="Times New Roman"/>
                <w:lang w:val="en-US"/>
              </w:rPr>
              <w:t>, E.</w:t>
            </w:r>
            <w:r w:rsidRPr="006C2C65">
              <w:rPr>
                <w:rFonts w:ascii="Times New Roman" w:hAnsi="Times New Roman"/>
                <w:bCs/>
                <w:lang w:val="en-US"/>
              </w:rPr>
              <w:t xml:space="preserve"> </w:t>
            </w:r>
            <w:hyperlink r:id="rId5" w:history="1">
              <w:r w:rsidRPr="006C2C65">
                <w:rPr>
                  <w:rFonts w:ascii="Times New Roman" w:hAnsi="Times New Roman"/>
                  <w:bCs/>
                  <w:lang w:val="en-US"/>
                </w:rPr>
                <w:t>Left ventricular remodeling and endothelial dysfunction in postmenopausal women</w:t>
              </w:r>
            </w:hyperlink>
            <w:r w:rsidRPr="006C2C65">
              <w:rPr>
                <w:rFonts w:ascii="Times New Roman" w:hAnsi="Times New Roman"/>
                <w:bCs/>
                <w:lang w:val="en-US"/>
              </w:rPr>
              <w:t xml:space="preserve">. </w:t>
            </w:r>
            <w:r w:rsidRPr="006C2C65">
              <w:rPr>
                <w:rFonts w:ascii="Times New Roman" w:hAnsi="Times New Roman"/>
                <w:lang w:val="en-US"/>
              </w:rPr>
              <w:t>European Journal of Heart Failure Abstracts Supplement 2018, 20 (Suppl 1), 41.</w:t>
            </w:r>
          </w:p>
        </w:tc>
        <w:tc>
          <w:tcPr>
            <w:tcW w:w="2950" w:type="dxa"/>
          </w:tcPr>
          <w:p w14:paraId="7277F7F4" w14:textId="77777777" w:rsidR="00800055" w:rsidRPr="006C2C65" w:rsidRDefault="00800055" w:rsidP="0097485C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C2C65">
              <w:rPr>
                <w:rFonts w:ascii="Times New Roman" w:hAnsi="Times New Roman"/>
                <w:lang w:val="en-US"/>
              </w:rPr>
              <w:t>Lareva</w:t>
            </w:r>
            <w:proofErr w:type="spellEnd"/>
            <w:r w:rsidRPr="006C2C65">
              <w:rPr>
                <w:rFonts w:ascii="Times New Roman" w:hAnsi="Times New Roman"/>
                <w:lang w:val="en-US"/>
              </w:rPr>
              <w:t xml:space="preserve">, N.; </w:t>
            </w:r>
            <w:proofErr w:type="spellStart"/>
            <w:r w:rsidRPr="006C2C65">
              <w:rPr>
                <w:rFonts w:ascii="Times New Roman" w:hAnsi="Times New Roman"/>
                <w:lang w:val="en-US"/>
              </w:rPr>
              <w:t>Govorin</w:t>
            </w:r>
            <w:proofErr w:type="spellEnd"/>
            <w:r w:rsidRPr="006C2C65">
              <w:rPr>
                <w:rFonts w:ascii="Times New Roman" w:hAnsi="Times New Roman"/>
                <w:lang w:val="en-US"/>
              </w:rPr>
              <w:t xml:space="preserve">, A.; </w:t>
            </w:r>
            <w:proofErr w:type="spellStart"/>
            <w:r w:rsidRPr="006C2C65">
              <w:rPr>
                <w:rFonts w:ascii="Times New Roman" w:hAnsi="Times New Roman"/>
                <w:lang w:val="en-US"/>
              </w:rPr>
              <w:t>Luzina</w:t>
            </w:r>
            <w:proofErr w:type="spellEnd"/>
            <w:r w:rsidRPr="006C2C65">
              <w:rPr>
                <w:rFonts w:ascii="Times New Roman" w:hAnsi="Times New Roman"/>
                <w:lang w:val="en-US"/>
              </w:rPr>
              <w:t>, E.</w:t>
            </w:r>
            <w:r w:rsidRPr="006C2C65">
              <w:rPr>
                <w:rFonts w:ascii="Times New Roman" w:hAnsi="Times New Roman"/>
                <w:bCs/>
                <w:lang w:val="en-US"/>
              </w:rPr>
              <w:t xml:space="preserve"> </w:t>
            </w:r>
            <w:hyperlink r:id="rId6" w:history="1">
              <w:r w:rsidRPr="006C2C65">
                <w:rPr>
                  <w:rFonts w:ascii="Times New Roman" w:hAnsi="Times New Roman"/>
                  <w:bCs/>
                  <w:lang w:val="en-US"/>
                </w:rPr>
                <w:t>Left ventricular remodeling and endothelial dysfunction in postmenopausal women</w:t>
              </w:r>
            </w:hyperlink>
            <w:r w:rsidRPr="006C2C65">
              <w:rPr>
                <w:rFonts w:ascii="Times New Roman" w:hAnsi="Times New Roman"/>
                <w:bCs/>
                <w:lang w:val="en-US"/>
              </w:rPr>
              <w:t xml:space="preserve">. </w:t>
            </w:r>
            <w:r w:rsidRPr="006C2C65">
              <w:rPr>
                <w:rFonts w:ascii="Times New Roman" w:hAnsi="Times New Roman"/>
                <w:lang w:val="en-US"/>
              </w:rPr>
              <w:t>European Journal of Heart Failure Abstracts Supplement 2018, 20 (Suppl 1), 41.</w:t>
            </w:r>
          </w:p>
        </w:tc>
        <w:tc>
          <w:tcPr>
            <w:tcW w:w="1534" w:type="dxa"/>
          </w:tcPr>
          <w:p w14:paraId="7F704E89" w14:textId="77777777" w:rsidR="00800055" w:rsidRPr="006C2C65" w:rsidRDefault="00800055" w:rsidP="0097485C">
            <w:pPr>
              <w:jc w:val="center"/>
              <w:rPr>
                <w:rFonts w:ascii="Times New Roman" w:hAnsi="Times New Roman"/>
                <w:lang w:val="en-US"/>
              </w:rPr>
            </w:pPr>
            <w:r w:rsidRPr="006C2C65">
              <w:rPr>
                <w:rFonts w:ascii="Times New Roman" w:hAnsi="Times New Roman"/>
                <w:lang w:val="en-US"/>
              </w:rPr>
              <w:t>Web of science</w:t>
            </w:r>
          </w:p>
        </w:tc>
        <w:tc>
          <w:tcPr>
            <w:tcW w:w="1577" w:type="dxa"/>
          </w:tcPr>
          <w:p w14:paraId="1281EA90" w14:textId="77777777" w:rsidR="00800055" w:rsidRPr="006C2C65" w:rsidRDefault="00800055" w:rsidP="0097485C">
            <w:pPr>
              <w:jc w:val="center"/>
              <w:rPr>
                <w:rFonts w:ascii="Times New Roman" w:hAnsi="Times New Roman"/>
                <w:lang w:val="en-US"/>
              </w:rPr>
            </w:pPr>
            <w:r w:rsidRPr="006C2C65">
              <w:rPr>
                <w:rFonts w:ascii="Times New Roman" w:hAnsi="Times New Roman"/>
              </w:rPr>
              <w:t>10,683</w:t>
            </w:r>
          </w:p>
        </w:tc>
      </w:tr>
      <w:tr w:rsidR="00800055" w:rsidRPr="006C2C65" w14:paraId="0CF854F1" w14:textId="77777777" w:rsidTr="0097485C">
        <w:tc>
          <w:tcPr>
            <w:tcW w:w="540" w:type="dxa"/>
          </w:tcPr>
          <w:p w14:paraId="16AC07E2" w14:textId="77777777" w:rsidR="00800055" w:rsidRPr="006C2C65" w:rsidRDefault="00800055" w:rsidP="0097485C">
            <w:pPr>
              <w:rPr>
                <w:rFonts w:ascii="Times New Roman" w:hAnsi="Times New Roman"/>
              </w:rPr>
            </w:pPr>
            <w:r w:rsidRPr="006C2C65">
              <w:rPr>
                <w:rFonts w:ascii="Times New Roman" w:hAnsi="Times New Roman"/>
              </w:rPr>
              <w:t>2.</w:t>
            </w:r>
          </w:p>
        </w:tc>
        <w:tc>
          <w:tcPr>
            <w:tcW w:w="2970" w:type="dxa"/>
          </w:tcPr>
          <w:p w14:paraId="60B7256B" w14:textId="77777777" w:rsidR="00800055" w:rsidRPr="006C2C65" w:rsidRDefault="00800055" w:rsidP="0097485C">
            <w:pPr>
              <w:jc w:val="center"/>
              <w:rPr>
                <w:rFonts w:ascii="Times New Roman" w:hAnsi="Times New Roman"/>
              </w:rPr>
            </w:pPr>
            <w:r w:rsidRPr="006C2C65">
              <w:rPr>
                <w:rFonts w:ascii="Times New Roman" w:hAnsi="Times New Roman"/>
              </w:rPr>
              <w:t xml:space="preserve">Чистякова М.В., Говорин А.В., Гончарова Е.В., </w:t>
            </w:r>
            <w:proofErr w:type="spellStart"/>
            <w:r w:rsidRPr="006C2C65">
              <w:rPr>
                <w:rFonts w:ascii="Times New Roman" w:hAnsi="Times New Roman"/>
              </w:rPr>
              <w:t>Радаева</w:t>
            </w:r>
            <w:proofErr w:type="spellEnd"/>
            <w:r w:rsidRPr="006C2C65">
              <w:rPr>
                <w:rFonts w:ascii="Times New Roman" w:hAnsi="Times New Roman"/>
              </w:rPr>
              <w:t xml:space="preserve"> Е.В. </w:t>
            </w:r>
            <w:r w:rsidRPr="006C2C65">
              <w:rPr>
                <w:rFonts w:ascii="Times New Roman" w:hAnsi="Times New Roman"/>
                <w:bCs/>
                <w:shd w:val="clear" w:color="auto" w:fill="F5F5F5"/>
              </w:rPr>
              <w:t xml:space="preserve">Влияние противовирусной терапии на </w:t>
            </w:r>
            <w:proofErr w:type="spellStart"/>
            <w:r w:rsidRPr="006C2C65">
              <w:rPr>
                <w:rFonts w:ascii="Times New Roman" w:hAnsi="Times New Roman"/>
                <w:bCs/>
                <w:shd w:val="clear" w:color="auto" w:fill="F5F5F5"/>
              </w:rPr>
              <w:t>кардиогемодинамику</w:t>
            </w:r>
            <w:proofErr w:type="spellEnd"/>
            <w:r w:rsidRPr="006C2C65">
              <w:rPr>
                <w:rFonts w:ascii="Times New Roman" w:hAnsi="Times New Roman"/>
                <w:bCs/>
                <w:shd w:val="clear" w:color="auto" w:fill="F5F5F5"/>
              </w:rPr>
              <w:t xml:space="preserve"> у больных хроническим вирусным гепатитом</w:t>
            </w:r>
            <w:r>
              <w:rPr>
                <w:rFonts w:ascii="Times New Roman" w:hAnsi="Times New Roman"/>
                <w:bCs/>
                <w:shd w:val="clear" w:color="auto" w:fill="F5F5F5"/>
              </w:rPr>
              <w:t xml:space="preserve">. Рациональная фармакотерапия в кардиологии. </w:t>
            </w:r>
            <w:r w:rsidRPr="006C2C65">
              <w:rPr>
                <w:rFonts w:ascii="Times New Roman" w:hAnsi="Times New Roman"/>
                <w:lang w:val="sv-SE"/>
              </w:rPr>
              <w:t>2015</w:t>
            </w:r>
            <w:r w:rsidRPr="006C2C65">
              <w:rPr>
                <w:rFonts w:ascii="Times New Roman" w:hAnsi="Times New Roman"/>
              </w:rPr>
              <w:t>.</w:t>
            </w:r>
            <w:r w:rsidRPr="006C2C65">
              <w:rPr>
                <w:rFonts w:ascii="Times New Roman" w:hAnsi="Times New Roman"/>
                <w:lang w:val="sv-SE"/>
              </w:rPr>
              <w:t xml:space="preserve"> 11</w:t>
            </w:r>
            <w:r w:rsidRPr="006C2C65">
              <w:rPr>
                <w:rFonts w:ascii="Times New Roman" w:hAnsi="Times New Roman"/>
              </w:rPr>
              <w:t>(</w:t>
            </w:r>
            <w:r w:rsidRPr="006C2C65">
              <w:rPr>
                <w:rFonts w:ascii="Times New Roman" w:hAnsi="Times New Roman"/>
                <w:lang w:val="sv-SE"/>
              </w:rPr>
              <w:t>3</w:t>
            </w:r>
            <w:r w:rsidRPr="006C2C6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 283-286</w:t>
            </w:r>
          </w:p>
        </w:tc>
        <w:tc>
          <w:tcPr>
            <w:tcW w:w="2950" w:type="dxa"/>
          </w:tcPr>
          <w:p w14:paraId="6D235C2D" w14:textId="77777777" w:rsidR="00800055" w:rsidRPr="006C2C65" w:rsidRDefault="00800055" w:rsidP="0097485C">
            <w:pPr>
              <w:jc w:val="center"/>
              <w:rPr>
                <w:rFonts w:ascii="Times New Roman" w:hAnsi="Times New Roman"/>
                <w:lang w:val="sv-SE"/>
              </w:rPr>
            </w:pPr>
            <w:r w:rsidRPr="006C2C65">
              <w:rPr>
                <w:rFonts w:ascii="Times New Roman" w:hAnsi="Times New Roman"/>
                <w:lang w:val="sv-SE"/>
              </w:rPr>
              <w:t>Chistyakova M.V.,  Govorin A.V., Goncharova E.V., Radaeva E.V. Impact of the antiviral therapy on cardiac hemodynamics in patients with chronic viral hepatitis. Rational Pharmacotherapy in Cardiology. 2015</w:t>
            </w:r>
            <w:r w:rsidRPr="006C2C65">
              <w:rPr>
                <w:rFonts w:ascii="Times New Roman" w:hAnsi="Times New Roman"/>
              </w:rPr>
              <w:t>.</w:t>
            </w:r>
            <w:r w:rsidRPr="006C2C65">
              <w:rPr>
                <w:rFonts w:ascii="Times New Roman" w:hAnsi="Times New Roman"/>
                <w:lang w:val="sv-SE"/>
              </w:rPr>
              <w:t xml:space="preserve"> 11</w:t>
            </w:r>
            <w:r w:rsidRPr="006C2C65">
              <w:rPr>
                <w:rFonts w:ascii="Times New Roman" w:hAnsi="Times New Roman"/>
              </w:rPr>
              <w:t>(</w:t>
            </w:r>
            <w:r w:rsidRPr="006C2C65">
              <w:rPr>
                <w:rFonts w:ascii="Times New Roman" w:hAnsi="Times New Roman"/>
                <w:lang w:val="sv-SE"/>
              </w:rPr>
              <w:t>3</w:t>
            </w:r>
            <w:r w:rsidRPr="006C2C65">
              <w:rPr>
                <w:rFonts w:ascii="Times New Roman" w:hAnsi="Times New Roman"/>
              </w:rPr>
              <w:t>)</w:t>
            </w:r>
            <w:r w:rsidRPr="006C2C65">
              <w:rPr>
                <w:rFonts w:ascii="Times New Roman" w:hAnsi="Times New Roman"/>
                <w:lang w:val="sv-SE"/>
              </w:rPr>
              <w:t>.</w:t>
            </w:r>
            <w:r w:rsidRPr="006C2C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283-286.</w:t>
            </w:r>
          </w:p>
        </w:tc>
        <w:tc>
          <w:tcPr>
            <w:tcW w:w="1534" w:type="dxa"/>
          </w:tcPr>
          <w:p w14:paraId="0094102E" w14:textId="77777777" w:rsidR="00800055" w:rsidRPr="006C2C65" w:rsidRDefault="00800055" w:rsidP="0097485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Scopus</w:t>
            </w:r>
          </w:p>
        </w:tc>
        <w:tc>
          <w:tcPr>
            <w:tcW w:w="1577" w:type="dxa"/>
          </w:tcPr>
          <w:p w14:paraId="4B3D627E" w14:textId="77777777" w:rsidR="00800055" w:rsidRPr="006C2C65" w:rsidRDefault="00800055" w:rsidP="0097485C">
            <w:pPr>
              <w:jc w:val="center"/>
              <w:rPr>
                <w:rFonts w:ascii="Times New Roman" w:hAnsi="Times New Roman"/>
                <w:lang w:val="sv-SE"/>
              </w:rPr>
            </w:pPr>
            <w:r w:rsidRPr="006C2C65">
              <w:rPr>
                <w:rFonts w:ascii="Times New Roman" w:hAnsi="Times New Roman"/>
                <w:lang w:val="sv-SE"/>
              </w:rPr>
              <w:t>0,860</w:t>
            </w:r>
          </w:p>
        </w:tc>
      </w:tr>
    </w:tbl>
    <w:p w14:paraId="2DDF6656" w14:textId="77777777" w:rsidR="00800055" w:rsidRPr="00E43588" w:rsidRDefault="00800055" w:rsidP="00800055">
      <w:pPr>
        <w:rPr>
          <w:rFonts w:ascii="Times New Roman" w:hAnsi="Times New Roman"/>
          <w:sz w:val="20"/>
          <w:szCs w:val="20"/>
        </w:rPr>
      </w:pPr>
      <w:r w:rsidRPr="00A528F0">
        <w:rPr>
          <w:rFonts w:ascii="Times New Roman" w:hAnsi="Times New Roman"/>
          <w:sz w:val="20"/>
          <w:szCs w:val="20"/>
        </w:rPr>
        <w:t xml:space="preserve">Примечание: </w:t>
      </w:r>
      <w:r>
        <w:rPr>
          <w:rFonts w:ascii="Times New Roman" w:hAnsi="Times New Roman"/>
          <w:sz w:val="20"/>
          <w:szCs w:val="20"/>
        </w:rPr>
        <w:t xml:space="preserve">Публикация должна быть описана так, как она представлена в соответствующей базе данных (на английском языке). </w:t>
      </w:r>
    </w:p>
    <w:p w14:paraId="6E65C157" w14:textId="77777777" w:rsidR="00800055" w:rsidRPr="006C2C65" w:rsidRDefault="00800055" w:rsidP="00800055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всю требуемую </w:t>
      </w:r>
      <w:r w:rsidRPr="00A528F0">
        <w:rPr>
          <w:rFonts w:ascii="Times New Roman" w:hAnsi="Times New Roman"/>
          <w:sz w:val="20"/>
          <w:szCs w:val="20"/>
        </w:rPr>
        <w:t xml:space="preserve">информацию можно найти </w:t>
      </w:r>
      <w:r>
        <w:rPr>
          <w:rFonts w:ascii="Times New Roman" w:hAnsi="Times New Roman"/>
          <w:sz w:val="20"/>
          <w:szCs w:val="20"/>
        </w:rPr>
        <w:t xml:space="preserve">в </w:t>
      </w:r>
      <w:r w:rsidRPr="001B6717">
        <w:rPr>
          <w:rFonts w:ascii="Times New Roman" w:hAnsi="Times New Roman"/>
          <w:sz w:val="20"/>
          <w:szCs w:val="20"/>
        </w:rPr>
        <w:t xml:space="preserve">базе данных </w:t>
      </w:r>
      <w:r w:rsidRPr="001B6717">
        <w:rPr>
          <w:rFonts w:ascii="Times New Roman" w:hAnsi="Times New Roman"/>
          <w:sz w:val="20"/>
          <w:szCs w:val="20"/>
          <w:lang w:val="en-US"/>
        </w:rPr>
        <w:t>Web</w:t>
      </w:r>
      <w:r w:rsidRPr="001B6717">
        <w:rPr>
          <w:rFonts w:ascii="Times New Roman" w:hAnsi="Times New Roman"/>
          <w:sz w:val="20"/>
          <w:szCs w:val="20"/>
        </w:rPr>
        <w:t xml:space="preserve"> </w:t>
      </w:r>
      <w:r w:rsidRPr="001B6717">
        <w:rPr>
          <w:rFonts w:ascii="Times New Roman" w:hAnsi="Times New Roman"/>
          <w:sz w:val="20"/>
          <w:szCs w:val="20"/>
          <w:lang w:val="en-US"/>
        </w:rPr>
        <w:t>of</w:t>
      </w:r>
      <w:r w:rsidRPr="001B6717">
        <w:rPr>
          <w:rFonts w:ascii="Times New Roman" w:hAnsi="Times New Roman"/>
          <w:sz w:val="20"/>
          <w:szCs w:val="20"/>
        </w:rPr>
        <w:t xml:space="preserve"> </w:t>
      </w:r>
      <w:r w:rsidRPr="001B6717">
        <w:rPr>
          <w:rFonts w:ascii="Times New Roman" w:hAnsi="Times New Roman"/>
          <w:sz w:val="20"/>
          <w:szCs w:val="20"/>
          <w:lang w:val="en-US"/>
        </w:rPr>
        <w:t>science</w:t>
      </w:r>
      <w:r w:rsidRPr="001B6717">
        <w:rPr>
          <w:rFonts w:ascii="Times New Roman" w:hAnsi="Times New Roman"/>
          <w:sz w:val="20"/>
          <w:szCs w:val="20"/>
        </w:rPr>
        <w:t>, осуществив поиск по фамилии автора (</w:t>
      </w:r>
      <w:hyperlink r:id="rId7" w:history="1">
        <w:r w:rsidRPr="001B6717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https://webofknowledge.com</w:t>
        </w:r>
      </w:hyperlink>
      <w:r w:rsidRPr="001B6717">
        <w:rPr>
          <w:rFonts w:ascii="Times New Roman" w:hAnsi="Times New Roman"/>
          <w:sz w:val="20"/>
          <w:szCs w:val="20"/>
        </w:rPr>
        <w:t xml:space="preserve">). </w:t>
      </w:r>
    </w:p>
    <w:p w14:paraId="50B7071D" w14:textId="77777777" w:rsidR="00800055" w:rsidRPr="006C2C65" w:rsidRDefault="00800055" w:rsidP="00800055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всю требуемую </w:t>
      </w:r>
      <w:r w:rsidRPr="00A528F0">
        <w:rPr>
          <w:rFonts w:ascii="Times New Roman" w:hAnsi="Times New Roman"/>
          <w:sz w:val="20"/>
          <w:szCs w:val="20"/>
        </w:rPr>
        <w:t xml:space="preserve">информацию можно найти в </w:t>
      </w:r>
      <w:r>
        <w:rPr>
          <w:rFonts w:ascii="Times New Roman" w:hAnsi="Times New Roman"/>
          <w:sz w:val="20"/>
          <w:szCs w:val="20"/>
        </w:rPr>
        <w:t xml:space="preserve">базе данных </w:t>
      </w:r>
      <w:r>
        <w:rPr>
          <w:rFonts w:ascii="Times New Roman" w:hAnsi="Times New Roman"/>
          <w:sz w:val="20"/>
          <w:szCs w:val="20"/>
          <w:lang w:val="en-US"/>
        </w:rPr>
        <w:t>Scopus</w:t>
      </w:r>
      <w:r>
        <w:rPr>
          <w:rFonts w:ascii="Times New Roman" w:hAnsi="Times New Roman"/>
          <w:sz w:val="20"/>
          <w:szCs w:val="20"/>
        </w:rPr>
        <w:t xml:space="preserve">, осуществив поиск по фамилии автора </w:t>
      </w:r>
      <w:r w:rsidRPr="00B41727">
        <w:rPr>
          <w:rFonts w:ascii="Times New Roman" w:hAnsi="Times New Roman"/>
          <w:sz w:val="20"/>
          <w:szCs w:val="20"/>
        </w:rPr>
        <w:t>(</w:t>
      </w:r>
      <w:hyperlink r:id="rId8" w:history="1">
        <w:r w:rsidRPr="00B41727">
          <w:rPr>
            <w:rStyle w:val="a4"/>
            <w:rFonts w:ascii="Times New Roman" w:hAnsi="Times New Roman"/>
            <w:sz w:val="20"/>
            <w:szCs w:val="20"/>
          </w:rPr>
          <w:t>https://www.scopus.com</w:t>
        </w:r>
      </w:hyperlink>
      <w:r>
        <w:rPr>
          <w:rFonts w:ascii="Times New Roman" w:hAnsi="Times New Roman"/>
          <w:sz w:val="20"/>
          <w:szCs w:val="20"/>
        </w:rPr>
        <w:t>).</w:t>
      </w:r>
    </w:p>
    <w:p w14:paraId="1898BB94" w14:textId="77777777" w:rsidR="00800055" w:rsidRPr="006C2C65" w:rsidRDefault="00800055" w:rsidP="00800055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A528F0">
        <w:rPr>
          <w:rFonts w:ascii="Times New Roman" w:hAnsi="Times New Roman"/>
          <w:sz w:val="20"/>
          <w:szCs w:val="20"/>
        </w:rPr>
        <w:t xml:space="preserve">информацию об </w:t>
      </w:r>
      <w:proofErr w:type="spellStart"/>
      <w:r w:rsidRPr="00A528F0">
        <w:rPr>
          <w:rFonts w:ascii="Times New Roman" w:hAnsi="Times New Roman"/>
          <w:sz w:val="20"/>
          <w:szCs w:val="20"/>
        </w:rPr>
        <w:t>импакт</w:t>
      </w:r>
      <w:proofErr w:type="spellEnd"/>
      <w:r w:rsidRPr="00A528F0">
        <w:rPr>
          <w:rFonts w:ascii="Times New Roman" w:hAnsi="Times New Roman"/>
          <w:sz w:val="20"/>
          <w:szCs w:val="20"/>
        </w:rPr>
        <w:t>-факторе можно найти в сети Интернет, на сайте соответствующего журнала</w:t>
      </w:r>
      <w:r>
        <w:rPr>
          <w:rFonts w:ascii="Times New Roman" w:hAnsi="Times New Roman"/>
          <w:sz w:val="20"/>
          <w:szCs w:val="20"/>
        </w:rPr>
        <w:t>.</w:t>
      </w:r>
    </w:p>
    <w:p w14:paraId="3660E0A7" w14:textId="77777777" w:rsidR="00800055" w:rsidRDefault="00800055" w:rsidP="00800055">
      <w:pPr>
        <w:rPr>
          <w:rFonts w:ascii="Times New Roman" w:hAnsi="Times New Roman"/>
          <w:sz w:val="20"/>
          <w:szCs w:val="20"/>
        </w:rPr>
      </w:pPr>
    </w:p>
    <w:p w14:paraId="3D972FE0" w14:textId="77777777" w:rsidR="00800055" w:rsidRDefault="00800055" w:rsidP="00800055">
      <w:pPr>
        <w:rPr>
          <w:rFonts w:ascii="Times New Roman" w:hAnsi="Times New Roman"/>
          <w:sz w:val="20"/>
          <w:szCs w:val="20"/>
        </w:rPr>
      </w:pPr>
    </w:p>
    <w:p w14:paraId="6C14699B" w14:textId="77777777" w:rsidR="00800055" w:rsidRPr="006C2C65" w:rsidRDefault="00800055" w:rsidP="00800055">
      <w:pPr>
        <w:rPr>
          <w:rFonts w:ascii="Times New Roman" w:hAnsi="Times New Roman"/>
          <w:sz w:val="20"/>
          <w:szCs w:val="20"/>
        </w:rPr>
      </w:pPr>
    </w:p>
    <w:p w14:paraId="66245937" w14:textId="77777777" w:rsidR="00800055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Статьи</w:t>
      </w:r>
      <w:r w:rsidRPr="001701F6">
        <w:rPr>
          <w:rFonts w:ascii="Times New Roman" w:hAnsi="Times New Roman"/>
          <w:b/>
          <w:i/>
          <w:sz w:val="24"/>
          <w:szCs w:val="24"/>
        </w:rPr>
        <w:t xml:space="preserve"> и тезисы в </w:t>
      </w:r>
      <w:r>
        <w:rPr>
          <w:rFonts w:ascii="Times New Roman" w:hAnsi="Times New Roman"/>
          <w:b/>
          <w:i/>
          <w:sz w:val="24"/>
          <w:szCs w:val="24"/>
        </w:rPr>
        <w:t xml:space="preserve">прочих </w:t>
      </w:r>
      <w:r w:rsidRPr="001701F6">
        <w:rPr>
          <w:rFonts w:ascii="Times New Roman" w:hAnsi="Times New Roman"/>
          <w:b/>
          <w:i/>
          <w:sz w:val="24"/>
          <w:szCs w:val="24"/>
        </w:rPr>
        <w:t>зарубежных журналах:</w:t>
      </w:r>
    </w:p>
    <w:p w14:paraId="1B7F8134" w14:textId="77777777" w:rsidR="00800055" w:rsidRPr="001701F6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704"/>
        <w:gridCol w:w="2101"/>
      </w:tblGrid>
      <w:tr w:rsidR="00800055" w:rsidRPr="003032D4" w14:paraId="16497883" w14:textId="77777777" w:rsidTr="0097485C">
        <w:tc>
          <w:tcPr>
            <w:tcW w:w="540" w:type="dxa"/>
          </w:tcPr>
          <w:p w14:paraId="058C62CA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66" w:type="dxa"/>
          </w:tcPr>
          <w:p w14:paraId="75B68A04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2231" w:type="dxa"/>
          </w:tcPr>
          <w:p w14:paraId="76D9A2DA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2D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032D4">
              <w:rPr>
                <w:rFonts w:ascii="Times New Roman" w:hAnsi="Times New Roman"/>
                <w:sz w:val="24"/>
                <w:szCs w:val="24"/>
              </w:rPr>
              <w:t>-фактор журнала</w:t>
            </w:r>
          </w:p>
        </w:tc>
      </w:tr>
      <w:tr w:rsidR="00800055" w:rsidRPr="003032D4" w14:paraId="6601DDB4" w14:textId="77777777" w:rsidTr="0097485C">
        <w:tc>
          <w:tcPr>
            <w:tcW w:w="540" w:type="dxa"/>
          </w:tcPr>
          <w:p w14:paraId="1BA1020C" w14:textId="77777777" w:rsidR="00800055" w:rsidRPr="003032D4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6" w:type="dxa"/>
          </w:tcPr>
          <w:p w14:paraId="0AD852A4" w14:textId="77777777" w:rsidR="00800055" w:rsidRPr="003032D4" w:rsidRDefault="00800055" w:rsidP="009748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2D4">
              <w:rPr>
                <w:rFonts w:ascii="Times New Roman" w:hAnsi="Times New Roman"/>
                <w:color w:val="231F20"/>
                <w:sz w:val="24"/>
                <w:szCs w:val="24"/>
                <w:lang w:val="sv-SE"/>
              </w:rPr>
              <w:t>Kuznik</w:t>
            </w:r>
            <w:r w:rsidRPr="003032D4">
              <w:rPr>
                <w:rFonts w:ascii="Times New Roman" w:hAnsi="Times New Roman"/>
                <w:bCs/>
                <w:color w:val="5C5B5B"/>
                <w:sz w:val="24"/>
                <w:szCs w:val="24"/>
                <w:lang w:val="sv-SE"/>
              </w:rPr>
              <w:t xml:space="preserve"> </w:t>
            </w:r>
            <w:r w:rsidRPr="003032D4">
              <w:rPr>
                <w:rFonts w:ascii="Times New Roman" w:hAnsi="Times New Roman"/>
                <w:color w:val="231F20"/>
                <w:sz w:val="24"/>
                <w:szCs w:val="24"/>
                <w:lang w:val="sv-SE"/>
              </w:rPr>
              <w:t xml:space="preserve">Boris I, Vitkovsky Yuri A, Gvozdeva Olga V, Solpov Alexey V., and Magen Eli. </w:t>
            </w:r>
            <w:r w:rsidRPr="003032D4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Lymphocyte-Platelet Crosstalk in Graves’ Disease // The American Journal of the Medical Sciences. 2013.</w:t>
            </w:r>
            <w:r w:rsidRPr="003032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Apr 6. [</w:t>
            </w:r>
            <w:proofErr w:type="spellStart"/>
            <w:r w:rsidRPr="003032D4">
              <w:rPr>
                <w:rFonts w:ascii="Times New Roman" w:hAnsi="Times New Roman"/>
                <w:sz w:val="24"/>
                <w:szCs w:val="24"/>
                <w:lang w:val="en-US"/>
              </w:rPr>
              <w:t>Epub</w:t>
            </w:r>
            <w:proofErr w:type="spellEnd"/>
            <w:r w:rsidRPr="003032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ahead of print]</w:t>
            </w:r>
          </w:p>
        </w:tc>
        <w:tc>
          <w:tcPr>
            <w:tcW w:w="2231" w:type="dxa"/>
          </w:tcPr>
          <w:p w14:paraId="27E70D9C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1.334</w:t>
            </w:r>
          </w:p>
        </w:tc>
      </w:tr>
      <w:tr w:rsidR="00800055" w:rsidRPr="003032D4" w14:paraId="21F6C103" w14:textId="77777777" w:rsidTr="0097485C">
        <w:tc>
          <w:tcPr>
            <w:tcW w:w="540" w:type="dxa"/>
          </w:tcPr>
          <w:p w14:paraId="70A33FE5" w14:textId="77777777" w:rsidR="00800055" w:rsidRPr="003032D4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66" w:type="dxa"/>
          </w:tcPr>
          <w:p w14:paraId="41D7178C" w14:textId="77777777" w:rsidR="00800055" w:rsidRPr="003032D4" w:rsidRDefault="00800055" w:rsidP="0097485C">
            <w:pPr>
              <w:rPr>
                <w:rFonts w:ascii="Times New Roman" w:hAnsi="Times New Roman"/>
                <w:color w:val="231F20"/>
                <w:sz w:val="24"/>
                <w:szCs w:val="24"/>
                <w:lang w:val="sv-SE"/>
              </w:rPr>
            </w:pPr>
          </w:p>
        </w:tc>
        <w:tc>
          <w:tcPr>
            <w:tcW w:w="2231" w:type="dxa"/>
          </w:tcPr>
          <w:p w14:paraId="73AF2A4D" w14:textId="77777777" w:rsidR="00800055" w:rsidRPr="003032D4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575F71" w14:textId="77777777" w:rsidR="00800055" w:rsidRPr="00A528F0" w:rsidRDefault="00800055" w:rsidP="00800055">
      <w:pPr>
        <w:rPr>
          <w:rFonts w:ascii="Times New Roman" w:hAnsi="Times New Roman"/>
          <w:sz w:val="20"/>
          <w:szCs w:val="20"/>
        </w:rPr>
      </w:pPr>
      <w:r w:rsidRPr="00A528F0">
        <w:rPr>
          <w:rFonts w:ascii="Times New Roman" w:hAnsi="Times New Roman"/>
          <w:sz w:val="20"/>
          <w:szCs w:val="20"/>
        </w:rPr>
        <w:t xml:space="preserve">Примечание: информацию об </w:t>
      </w:r>
      <w:proofErr w:type="spellStart"/>
      <w:r w:rsidRPr="00A528F0">
        <w:rPr>
          <w:rFonts w:ascii="Times New Roman" w:hAnsi="Times New Roman"/>
          <w:sz w:val="20"/>
          <w:szCs w:val="20"/>
        </w:rPr>
        <w:t>импакт</w:t>
      </w:r>
      <w:proofErr w:type="spellEnd"/>
      <w:r w:rsidRPr="00A528F0">
        <w:rPr>
          <w:rFonts w:ascii="Times New Roman" w:hAnsi="Times New Roman"/>
          <w:sz w:val="20"/>
          <w:szCs w:val="20"/>
        </w:rPr>
        <w:t>-факторе можно найти в сети Интернет, на сайте соответствующего журнала.</w:t>
      </w:r>
    </w:p>
    <w:p w14:paraId="3CF5333D" w14:textId="77777777" w:rsidR="00800055" w:rsidRPr="001701F6" w:rsidRDefault="00800055" w:rsidP="00800055">
      <w:pPr>
        <w:rPr>
          <w:rFonts w:ascii="Times New Roman" w:hAnsi="Times New Roman"/>
          <w:sz w:val="24"/>
          <w:szCs w:val="24"/>
        </w:rPr>
      </w:pPr>
    </w:p>
    <w:p w14:paraId="25BB860D" w14:textId="77777777" w:rsidR="00800055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 w:rsidRPr="001701F6">
        <w:rPr>
          <w:rFonts w:ascii="Times New Roman" w:hAnsi="Times New Roman"/>
          <w:b/>
          <w:i/>
          <w:sz w:val="24"/>
          <w:szCs w:val="24"/>
        </w:rPr>
        <w:t>Статьи в Российских журналах, рекомендованных ВАК</w:t>
      </w:r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r w:rsidRPr="00D06B06">
        <w:rPr>
          <w:rFonts w:ascii="Times New Roman" w:hAnsi="Times New Roman"/>
          <w:b/>
          <w:i/>
          <w:sz w:val="24"/>
          <w:szCs w:val="24"/>
          <w:u w:val="single"/>
        </w:rPr>
        <w:t>без дублирования публикаций. указанных в разделе 3</w:t>
      </w:r>
      <w:r>
        <w:rPr>
          <w:rFonts w:ascii="Times New Roman" w:hAnsi="Times New Roman"/>
          <w:b/>
          <w:i/>
          <w:sz w:val="24"/>
          <w:szCs w:val="24"/>
        </w:rPr>
        <w:t>)</w:t>
      </w:r>
      <w:r w:rsidRPr="001701F6">
        <w:rPr>
          <w:rFonts w:ascii="Times New Roman" w:hAnsi="Times New Roman"/>
          <w:b/>
          <w:i/>
          <w:sz w:val="24"/>
          <w:szCs w:val="24"/>
        </w:rPr>
        <w:t>:</w:t>
      </w:r>
    </w:p>
    <w:p w14:paraId="261260DD" w14:textId="77777777" w:rsidR="00800055" w:rsidRPr="001701F6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551"/>
        <w:gridCol w:w="1559"/>
        <w:gridCol w:w="1701"/>
      </w:tblGrid>
      <w:tr w:rsidR="00800055" w:rsidRPr="003032D4" w14:paraId="0B558769" w14:textId="77777777" w:rsidTr="00800055">
        <w:tc>
          <w:tcPr>
            <w:tcW w:w="540" w:type="dxa"/>
          </w:tcPr>
          <w:p w14:paraId="2A1AC458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51" w:type="dxa"/>
          </w:tcPr>
          <w:p w14:paraId="5FEB3770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559" w:type="dxa"/>
          </w:tcPr>
          <w:p w14:paraId="5DBAAADD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2D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032D4">
              <w:rPr>
                <w:rFonts w:ascii="Times New Roman" w:hAnsi="Times New Roman"/>
                <w:sz w:val="24"/>
                <w:szCs w:val="24"/>
              </w:rPr>
              <w:t>-фактор журнала</w:t>
            </w:r>
          </w:p>
        </w:tc>
        <w:tc>
          <w:tcPr>
            <w:tcW w:w="1701" w:type="dxa"/>
          </w:tcPr>
          <w:p w14:paraId="5D39BEB1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журнала в перечне ВАК</w:t>
            </w:r>
          </w:p>
        </w:tc>
      </w:tr>
      <w:tr w:rsidR="00800055" w:rsidRPr="003032D4" w14:paraId="228B488E" w14:textId="77777777" w:rsidTr="00800055">
        <w:tc>
          <w:tcPr>
            <w:tcW w:w="540" w:type="dxa"/>
          </w:tcPr>
          <w:p w14:paraId="6B388B54" w14:textId="77777777" w:rsidR="00800055" w:rsidRPr="003032D4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1" w:type="dxa"/>
          </w:tcPr>
          <w:p w14:paraId="7345FA97" w14:textId="77777777" w:rsidR="00800055" w:rsidRPr="003032D4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2D4">
              <w:rPr>
                <w:rFonts w:ascii="Times New Roman" w:hAnsi="Times New Roman"/>
                <w:sz w:val="24"/>
                <w:szCs w:val="24"/>
              </w:rPr>
              <w:t>Пустотина</w:t>
            </w:r>
            <w:proofErr w:type="spellEnd"/>
            <w:r w:rsidRPr="003032D4">
              <w:rPr>
                <w:rFonts w:ascii="Times New Roman" w:hAnsi="Times New Roman"/>
                <w:sz w:val="24"/>
                <w:szCs w:val="24"/>
              </w:rPr>
              <w:t xml:space="preserve"> З.М., </w:t>
            </w:r>
            <w:proofErr w:type="spellStart"/>
            <w:r w:rsidRPr="003032D4">
              <w:rPr>
                <w:rFonts w:ascii="Times New Roman" w:hAnsi="Times New Roman"/>
                <w:sz w:val="24"/>
                <w:szCs w:val="24"/>
              </w:rPr>
              <w:t>Лар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3032D4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032D4">
              <w:rPr>
                <w:rFonts w:ascii="Times New Roman" w:hAnsi="Times New Roman"/>
                <w:sz w:val="24"/>
                <w:szCs w:val="24"/>
              </w:rPr>
              <w:t xml:space="preserve"> Н.В. Ремоделирование левого желудочка у женщин с хирургической менопаузой // Сердечная недостаточность. – 2013. – Т.14, № 1 (75). – С. 29-33.</w:t>
            </w:r>
          </w:p>
        </w:tc>
        <w:tc>
          <w:tcPr>
            <w:tcW w:w="1559" w:type="dxa"/>
          </w:tcPr>
          <w:p w14:paraId="5EAB7468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0,849</w:t>
            </w:r>
          </w:p>
        </w:tc>
        <w:tc>
          <w:tcPr>
            <w:tcW w:w="1701" w:type="dxa"/>
          </w:tcPr>
          <w:p w14:paraId="729D95DE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055" w:rsidRPr="003032D4" w14:paraId="37312768" w14:textId="77777777" w:rsidTr="00800055">
        <w:tc>
          <w:tcPr>
            <w:tcW w:w="540" w:type="dxa"/>
          </w:tcPr>
          <w:p w14:paraId="546B406F" w14:textId="77777777" w:rsidR="00800055" w:rsidRPr="003032D4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1" w:type="dxa"/>
          </w:tcPr>
          <w:p w14:paraId="3193BBCA" w14:textId="77777777" w:rsidR="00800055" w:rsidRPr="003032D4" w:rsidRDefault="00800055" w:rsidP="0097485C">
            <w:pPr>
              <w:rPr>
                <w:rFonts w:ascii="Times New Roman" w:hAnsi="Times New Roman"/>
                <w:color w:val="231F20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0B980994" w14:textId="77777777" w:rsidR="00800055" w:rsidRPr="003032D4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B43A65" w14:textId="77777777" w:rsidR="00800055" w:rsidRPr="003032D4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C19E24" w14:textId="77777777" w:rsidR="00800055" w:rsidRPr="00DC6DDE" w:rsidRDefault="00800055" w:rsidP="00800055">
      <w:pPr>
        <w:rPr>
          <w:rFonts w:ascii="Times New Roman" w:hAnsi="Times New Roman"/>
          <w:sz w:val="20"/>
          <w:szCs w:val="20"/>
        </w:rPr>
      </w:pPr>
      <w:r w:rsidRPr="00A528F0">
        <w:rPr>
          <w:rFonts w:ascii="Times New Roman" w:hAnsi="Times New Roman"/>
          <w:sz w:val="20"/>
          <w:szCs w:val="20"/>
        </w:rPr>
        <w:t xml:space="preserve">Примечание: информацию об </w:t>
      </w:r>
      <w:proofErr w:type="spellStart"/>
      <w:r w:rsidRPr="00A528F0">
        <w:rPr>
          <w:rFonts w:ascii="Times New Roman" w:hAnsi="Times New Roman"/>
          <w:sz w:val="20"/>
          <w:szCs w:val="20"/>
        </w:rPr>
        <w:t>импакт</w:t>
      </w:r>
      <w:proofErr w:type="spellEnd"/>
      <w:r w:rsidRPr="00A528F0">
        <w:rPr>
          <w:rFonts w:ascii="Times New Roman" w:hAnsi="Times New Roman"/>
          <w:sz w:val="20"/>
          <w:szCs w:val="20"/>
        </w:rPr>
        <w:t xml:space="preserve">-факторе можно найти в </w:t>
      </w:r>
      <w:r>
        <w:rPr>
          <w:rFonts w:ascii="Times New Roman" w:hAnsi="Times New Roman"/>
          <w:sz w:val="20"/>
          <w:szCs w:val="20"/>
        </w:rPr>
        <w:t>Российском индексе научного цитирования (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elibrary</w:t>
      </w:r>
      <w:proofErr w:type="spellEnd"/>
      <w:r w:rsidRPr="00A528F0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>), осуществив поиск по названию журнала. Информация о том, входит ли журнал в список ВАК, также представлена в РИНЦ и на сайте ВАК (</w:t>
      </w:r>
      <w:hyperlink r:id="rId9" w:history="1">
        <w:r w:rsidRPr="00C63BA1">
          <w:rPr>
            <w:rStyle w:val="a4"/>
            <w:rFonts w:ascii="Times New Roman" w:hAnsi="Times New Roman"/>
            <w:sz w:val="20"/>
            <w:szCs w:val="20"/>
          </w:rPr>
          <w:t>https://vak.minobrnauki.gov.ru/uploader/loader?type=19&amp;name=91107547002&amp;f=21051</w:t>
        </w:r>
      </w:hyperlink>
      <w:r>
        <w:rPr>
          <w:rFonts w:ascii="Times New Roman" w:hAnsi="Times New Roman"/>
          <w:sz w:val="20"/>
          <w:szCs w:val="20"/>
        </w:rPr>
        <w:t xml:space="preserve">). Информацию о категории журнала в перечне ВАК можно найти по адресу </w:t>
      </w:r>
      <w:hyperlink r:id="rId10" w:history="1">
        <w:r w:rsidRPr="00C63BA1">
          <w:rPr>
            <w:rStyle w:val="a4"/>
            <w:rFonts w:ascii="Times New Roman" w:hAnsi="Times New Roman"/>
            <w:sz w:val="20"/>
            <w:szCs w:val="20"/>
          </w:rPr>
          <w:t>https://vak.minobrnauki.gov.ru/uploader/loader?type=19&amp;name=92263438002&amp;f=15751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14:paraId="65DCB15A" w14:textId="77777777" w:rsidR="00800055" w:rsidRDefault="00800055" w:rsidP="00800055">
      <w:pPr>
        <w:rPr>
          <w:rFonts w:ascii="Times New Roman" w:hAnsi="Times New Roman"/>
          <w:sz w:val="24"/>
          <w:szCs w:val="24"/>
        </w:rPr>
      </w:pPr>
    </w:p>
    <w:p w14:paraId="5E8CC7A6" w14:textId="77777777" w:rsidR="00800055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 </w:t>
      </w:r>
      <w:r w:rsidRPr="001701F6">
        <w:rPr>
          <w:rFonts w:ascii="Times New Roman" w:hAnsi="Times New Roman"/>
          <w:b/>
          <w:i/>
          <w:sz w:val="24"/>
          <w:szCs w:val="24"/>
        </w:rPr>
        <w:t xml:space="preserve">Статьи в </w:t>
      </w:r>
      <w:r>
        <w:rPr>
          <w:rFonts w:ascii="Times New Roman" w:hAnsi="Times New Roman"/>
          <w:b/>
          <w:i/>
          <w:sz w:val="24"/>
          <w:szCs w:val="24"/>
        </w:rPr>
        <w:t>Забайкальском медицинском журнале</w:t>
      </w:r>
      <w:r w:rsidRPr="001701F6">
        <w:rPr>
          <w:rFonts w:ascii="Times New Roman" w:hAnsi="Times New Roman"/>
          <w:b/>
          <w:i/>
          <w:sz w:val="24"/>
          <w:szCs w:val="24"/>
        </w:rPr>
        <w:t>:</w:t>
      </w:r>
    </w:p>
    <w:p w14:paraId="59D4121B" w14:textId="77777777" w:rsidR="00800055" w:rsidRPr="001701F6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223"/>
        <w:gridCol w:w="1984"/>
      </w:tblGrid>
      <w:tr w:rsidR="00800055" w:rsidRPr="003032D4" w14:paraId="6E4FEFD0" w14:textId="77777777" w:rsidTr="0097485C">
        <w:tc>
          <w:tcPr>
            <w:tcW w:w="540" w:type="dxa"/>
          </w:tcPr>
          <w:p w14:paraId="37C777BE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23" w:type="dxa"/>
          </w:tcPr>
          <w:p w14:paraId="7A497702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984" w:type="dxa"/>
          </w:tcPr>
          <w:p w14:paraId="6F677066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</w:tr>
      <w:tr w:rsidR="00800055" w:rsidRPr="0071548D" w14:paraId="0491152F" w14:textId="77777777" w:rsidTr="0097485C">
        <w:tc>
          <w:tcPr>
            <w:tcW w:w="540" w:type="dxa"/>
          </w:tcPr>
          <w:p w14:paraId="0BAFFB06" w14:textId="77777777" w:rsidR="00800055" w:rsidRPr="0071548D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  <w:r w:rsidRPr="00715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14:paraId="793DBD6A" w14:textId="77777777" w:rsidR="00800055" w:rsidRPr="0071548D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  <w:r w:rsidRPr="007154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Томина Е.А., </w:t>
            </w:r>
            <w:r w:rsidRPr="0071548D">
              <w:rPr>
                <w:rFonts w:ascii="Times New Roman" w:hAnsi="Times New Roman"/>
                <w:sz w:val="24"/>
                <w:szCs w:val="24"/>
              </w:rPr>
              <w:t xml:space="preserve">Лузина Е.В., Жилина А.А., </w:t>
            </w:r>
            <w:proofErr w:type="spellStart"/>
            <w:r w:rsidRPr="0071548D">
              <w:rPr>
                <w:rFonts w:ascii="Times New Roman" w:hAnsi="Times New Roman"/>
                <w:sz w:val="24"/>
                <w:szCs w:val="24"/>
              </w:rPr>
              <w:t>Жигжитова</w:t>
            </w:r>
            <w:proofErr w:type="spellEnd"/>
            <w:r w:rsidRPr="0071548D">
              <w:rPr>
                <w:rFonts w:ascii="Times New Roman" w:hAnsi="Times New Roman"/>
                <w:sz w:val="24"/>
                <w:szCs w:val="24"/>
              </w:rPr>
              <w:t xml:space="preserve"> Е.Б., </w:t>
            </w:r>
            <w:proofErr w:type="spellStart"/>
            <w:r w:rsidRPr="0071548D">
              <w:rPr>
                <w:rFonts w:ascii="Times New Roman" w:hAnsi="Times New Roman"/>
                <w:sz w:val="24"/>
                <w:szCs w:val="24"/>
              </w:rPr>
              <w:t>Жигула</w:t>
            </w:r>
            <w:proofErr w:type="spellEnd"/>
            <w:r w:rsidRPr="0071548D">
              <w:rPr>
                <w:rFonts w:ascii="Times New Roman" w:hAnsi="Times New Roman"/>
                <w:sz w:val="24"/>
                <w:szCs w:val="24"/>
              </w:rPr>
              <w:t xml:space="preserve"> З.М. К вопросу о вреде пива</w:t>
            </w:r>
            <w:r w:rsidRPr="007154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14:paraId="50987A1A" w14:textId="77777777" w:rsidR="00800055" w:rsidRPr="0071548D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2020. – № 1. – С. 35-37.</w:t>
            </w:r>
          </w:p>
        </w:tc>
      </w:tr>
      <w:tr w:rsidR="00800055" w:rsidRPr="00263D35" w14:paraId="3703897C" w14:textId="77777777" w:rsidTr="0097485C">
        <w:tc>
          <w:tcPr>
            <w:tcW w:w="540" w:type="dxa"/>
          </w:tcPr>
          <w:p w14:paraId="4CE66877" w14:textId="77777777" w:rsidR="00800055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3" w:type="dxa"/>
          </w:tcPr>
          <w:p w14:paraId="3E428681" w14:textId="77777777" w:rsidR="00800055" w:rsidRPr="00263D35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2EE493" w14:textId="77777777" w:rsidR="00800055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E28B9" w14:textId="77777777" w:rsidR="00800055" w:rsidRDefault="00800055" w:rsidP="00800055">
      <w:pPr>
        <w:rPr>
          <w:rFonts w:ascii="Times New Roman" w:hAnsi="Times New Roman"/>
          <w:sz w:val="24"/>
          <w:szCs w:val="24"/>
        </w:rPr>
      </w:pPr>
    </w:p>
    <w:p w14:paraId="232D1069" w14:textId="77777777" w:rsidR="00800055" w:rsidRDefault="00800055" w:rsidP="00800055">
      <w:pPr>
        <w:rPr>
          <w:rFonts w:ascii="Times New Roman" w:hAnsi="Times New Roman"/>
          <w:sz w:val="24"/>
          <w:szCs w:val="24"/>
        </w:rPr>
      </w:pPr>
    </w:p>
    <w:p w14:paraId="12DB3F66" w14:textId="77777777" w:rsidR="00800055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 </w:t>
      </w:r>
      <w:r w:rsidRPr="001701F6">
        <w:rPr>
          <w:rFonts w:ascii="Times New Roman" w:hAnsi="Times New Roman"/>
          <w:b/>
          <w:i/>
          <w:sz w:val="24"/>
          <w:szCs w:val="24"/>
        </w:rPr>
        <w:t xml:space="preserve">Статьи в </w:t>
      </w:r>
      <w:r>
        <w:rPr>
          <w:rFonts w:ascii="Times New Roman" w:hAnsi="Times New Roman"/>
          <w:b/>
          <w:i/>
          <w:sz w:val="24"/>
          <w:szCs w:val="24"/>
        </w:rPr>
        <w:t>прочих изданиях</w:t>
      </w:r>
      <w:r w:rsidRPr="001701F6">
        <w:rPr>
          <w:rFonts w:ascii="Times New Roman" w:hAnsi="Times New Roman"/>
          <w:b/>
          <w:i/>
          <w:sz w:val="24"/>
          <w:szCs w:val="24"/>
        </w:rPr>
        <w:t>:</w:t>
      </w:r>
    </w:p>
    <w:p w14:paraId="001BE8D3" w14:textId="77777777" w:rsidR="00800055" w:rsidRPr="001701F6" w:rsidRDefault="00800055" w:rsidP="00800055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223"/>
        <w:gridCol w:w="1984"/>
      </w:tblGrid>
      <w:tr w:rsidR="00800055" w:rsidRPr="003032D4" w14:paraId="2C199952" w14:textId="77777777" w:rsidTr="0097485C">
        <w:tc>
          <w:tcPr>
            <w:tcW w:w="540" w:type="dxa"/>
          </w:tcPr>
          <w:p w14:paraId="49BFA60B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23" w:type="dxa"/>
          </w:tcPr>
          <w:p w14:paraId="5851C119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D4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984" w:type="dxa"/>
          </w:tcPr>
          <w:p w14:paraId="5369C0C9" w14:textId="77777777" w:rsidR="00800055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2D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032D4">
              <w:rPr>
                <w:rFonts w:ascii="Times New Roman" w:hAnsi="Times New Roman"/>
                <w:sz w:val="24"/>
                <w:szCs w:val="24"/>
              </w:rPr>
              <w:t>-фактор журнала</w:t>
            </w:r>
          </w:p>
          <w:p w14:paraId="1B15BDA8" w14:textId="77777777" w:rsidR="00800055" w:rsidRPr="003032D4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800055" w:rsidRPr="00263D35" w14:paraId="7F5262AF" w14:textId="77777777" w:rsidTr="0097485C">
        <w:tc>
          <w:tcPr>
            <w:tcW w:w="540" w:type="dxa"/>
          </w:tcPr>
          <w:p w14:paraId="6D1B969C" w14:textId="77777777" w:rsidR="00800055" w:rsidRPr="00263D35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14:paraId="566DC4DF" w14:textId="77777777" w:rsidR="00800055" w:rsidRPr="00263D35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А.Н.,</w:t>
            </w:r>
            <w:r w:rsidRPr="00263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3D35">
              <w:rPr>
                <w:rFonts w:ascii="Times New Roman" w:hAnsi="Times New Roman"/>
                <w:sz w:val="24"/>
                <w:szCs w:val="24"/>
              </w:rPr>
              <w:t>Витковский</w:t>
            </w:r>
            <w:proofErr w:type="spellEnd"/>
            <w:r w:rsidRPr="00263D35">
              <w:rPr>
                <w:rFonts w:ascii="Times New Roman" w:hAnsi="Times New Roman"/>
                <w:sz w:val="24"/>
                <w:szCs w:val="24"/>
              </w:rPr>
              <w:t xml:space="preserve"> Ю.А., </w:t>
            </w:r>
            <w:proofErr w:type="spellStart"/>
            <w:r w:rsidRPr="00263D35">
              <w:rPr>
                <w:rFonts w:ascii="Times New Roman" w:hAnsi="Times New Roman"/>
                <w:sz w:val="24"/>
                <w:szCs w:val="24"/>
              </w:rPr>
              <w:t>Кижло</w:t>
            </w:r>
            <w:proofErr w:type="spellEnd"/>
            <w:r w:rsidRPr="00263D35">
              <w:rPr>
                <w:rFonts w:ascii="Times New Roman" w:hAnsi="Times New Roman"/>
                <w:sz w:val="24"/>
                <w:szCs w:val="24"/>
              </w:rPr>
              <w:t xml:space="preserve"> Л.Б., Калинина Э.Н. Прогностическое значение генетического полиморфизма молекул </w:t>
            </w:r>
            <w:r w:rsidRPr="00263D35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Pr="00263D35">
              <w:rPr>
                <w:rFonts w:ascii="Times New Roman" w:hAnsi="Times New Roman"/>
                <w:sz w:val="24"/>
                <w:szCs w:val="24"/>
              </w:rPr>
              <w:t>-2 (Т330</w:t>
            </w:r>
            <w:r w:rsidRPr="00263D3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63D3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263D35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Pr="00263D35">
              <w:rPr>
                <w:rFonts w:ascii="Times New Roman" w:hAnsi="Times New Roman"/>
                <w:sz w:val="24"/>
                <w:szCs w:val="24"/>
              </w:rPr>
              <w:t xml:space="preserve">-10 (С819Т) и </w:t>
            </w:r>
            <w:r w:rsidRPr="00263D35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Pr="00263D35">
              <w:rPr>
                <w:rFonts w:ascii="Times New Roman" w:hAnsi="Times New Roman"/>
                <w:sz w:val="24"/>
                <w:szCs w:val="24"/>
              </w:rPr>
              <w:t>-10 (</w:t>
            </w:r>
            <w:r w:rsidRPr="00263D3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63D35">
              <w:rPr>
                <w:rFonts w:ascii="Times New Roman" w:hAnsi="Times New Roman"/>
                <w:sz w:val="24"/>
                <w:szCs w:val="24"/>
              </w:rPr>
              <w:t>1082А) у больных рожей в Забайкальском крае // Дальневосточный журнал инфекционной патологии</w:t>
            </w:r>
            <w:r>
              <w:rPr>
                <w:rFonts w:ascii="Times New Roman" w:hAnsi="Times New Roman"/>
                <w:sz w:val="24"/>
                <w:szCs w:val="24"/>
              </w:rPr>
              <w:t>. –</w:t>
            </w:r>
            <w:r w:rsidRPr="00263D35">
              <w:rPr>
                <w:rFonts w:ascii="Times New Roman" w:hAnsi="Times New Roman"/>
                <w:sz w:val="24"/>
                <w:szCs w:val="24"/>
              </w:rPr>
              <w:t xml:space="preserve"> 2013.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63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21. – С. 159-</w:t>
            </w:r>
            <w:r w:rsidRPr="00263D35">
              <w:rPr>
                <w:rFonts w:ascii="Times New Roman" w:hAnsi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C2695EC" w14:textId="77777777" w:rsidR="00800055" w:rsidRPr="00263D35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800055" w:rsidRPr="00263D35" w14:paraId="4529C06A" w14:textId="77777777" w:rsidTr="0097485C">
        <w:tc>
          <w:tcPr>
            <w:tcW w:w="540" w:type="dxa"/>
          </w:tcPr>
          <w:p w14:paraId="16A0DF9E" w14:textId="77777777" w:rsidR="00800055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3" w:type="dxa"/>
          </w:tcPr>
          <w:p w14:paraId="34AF769B" w14:textId="77777777" w:rsidR="00800055" w:rsidRPr="00263D35" w:rsidRDefault="00800055" w:rsidP="00974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65F9B7" w14:textId="77777777" w:rsidR="00800055" w:rsidRDefault="00800055" w:rsidP="0097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C781AA" w14:textId="77777777" w:rsidR="00800055" w:rsidRPr="00DC6DDE" w:rsidRDefault="00800055" w:rsidP="00800055">
      <w:pPr>
        <w:rPr>
          <w:rFonts w:ascii="Times New Roman" w:hAnsi="Times New Roman"/>
          <w:sz w:val="20"/>
          <w:szCs w:val="20"/>
        </w:rPr>
      </w:pPr>
      <w:r w:rsidRPr="00A528F0">
        <w:rPr>
          <w:rFonts w:ascii="Times New Roman" w:hAnsi="Times New Roman"/>
          <w:sz w:val="20"/>
          <w:szCs w:val="20"/>
        </w:rPr>
        <w:t xml:space="preserve">Примечание: информацию об </w:t>
      </w:r>
      <w:proofErr w:type="spellStart"/>
      <w:r w:rsidRPr="00A528F0">
        <w:rPr>
          <w:rFonts w:ascii="Times New Roman" w:hAnsi="Times New Roman"/>
          <w:sz w:val="20"/>
          <w:szCs w:val="20"/>
        </w:rPr>
        <w:t>импакт</w:t>
      </w:r>
      <w:proofErr w:type="spellEnd"/>
      <w:r w:rsidRPr="00A528F0">
        <w:rPr>
          <w:rFonts w:ascii="Times New Roman" w:hAnsi="Times New Roman"/>
          <w:sz w:val="20"/>
          <w:szCs w:val="20"/>
        </w:rPr>
        <w:t xml:space="preserve">-факторе можно найти в </w:t>
      </w:r>
      <w:r>
        <w:rPr>
          <w:rFonts w:ascii="Times New Roman" w:hAnsi="Times New Roman"/>
          <w:sz w:val="20"/>
          <w:szCs w:val="20"/>
        </w:rPr>
        <w:t>Российском индексе научного цитирования (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elibrary</w:t>
      </w:r>
      <w:proofErr w:type="spellEnd"/>
      <w:r w:rsidRPr="00A528F0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>), осуществив поиск по названию журнала.</w:t>
      </w:r>
    </w:p>
    <w:p w14:paraId="19C64AD3" w14:textId="77777777" w:rsidR="00800055" w:rsidRDefault="00800055" w:rsidP="00800055">
      <w:pPr>
        <w:rPr>
          <w:rFonts w:ascii="Times New Roman" w:hAnsi="Times New Roman"/>
          <w:sz w:val="24"/>
          <w:szCs w:val="24"/>
        </w:rPr>
      </w:pPr>
    </w:p>
    <w:p w14:paraId="67314210" w14:textId="77777777" w:rsidR="00800055" w:rsidRDefault="00800055" w:rsidP="00800055">
      <w:pPr>
        <w:rPr>
          <w:rFonts w:ascii="Times New Roman" w:hAnsi="Times New Roman"/>
          <w:sz w:val="24"/>
          <w:szCs w:val="24"/>
        </w:rPr>
      </w:pPr>
    </w:p>
    <w:p w14:paraId="67C04F9A" w14:textId="77777777" w:rsidR="00800055" w:rsidRPr="00D06B06" w:rsidRDefault="00800055" w:rsidP="00800055">
      <w:pPr>
        <w:tabs>
          <w:tab w:val="center" w:pos="4677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8. </w:t>
      </w:r>
      <w:r w:rsidRPr="00DC6DDE">
        <w:rPr>
          <w:rFonts w:ascii="Times New Roman" w:hAnsi="Times New Roman"/>
          <w:b/>
          <w:i/>
          <w:sz w:val="24"/>
          <w:szCs w:val="24"/>
        </w:rPr>
        <w:t>Тезисы</w:t>
      </w:r>
      <w:r w:rsidRPr="00D06B06">
        <w:rPr>
          <w:rFonts w:ascii="Times New Roman" w:hAnsi="Times New Roman"/>
          <w:b/>
          <w:i/>
          <w:sz w:val="24"/>
          <w:szCs w:val="24"/>
        </w:rPr>
        <w:t>:</w:t>
      </w:r>
    </w:p>
    <w:p w14:paraId="57BAC772" w14:textId="77777777" w:rsidR="00800055" w:rsidRDefault="00800055" w:rsidP="00800055">
      <w:pPr>
        <w:pStyle w:val="a3"/>
        <w:numPr>
          <w:ilvl w:val="0"/>
          <w:numId w:val="3"/>
        </w:numPr>
        <w:spacing w:after="200" w:line="276" w:lineRule="auto"/>
        <w:ind w:left="426" w:hanging="426"/>
        <w:jc w:val="both"/>
      </w:pPr>
      <w:r w:rsidRPr="005D4BB1">
        <w:t xml:space="preserve">Зайцев Д.Н., Василенко П.В., Василенко Е.А., Фетисова Н.В. Ассоциация полиморфизма RS2298566 гена SNX19 с внезапной сердечной смертью / Материалы </w:t>
      </w:r>
      <w:r w:rsidRPr="005D4BB1">
        <w:rPr>
          <w:lang w:val="en-US"/>
        </w:rPr>
        <w:t>IX</w:t>
      </w:r>
      <w:r w:rsidRPr="005D4BB1">
        <w:t xml:space="preserve"> съезда терапевтов Забайкальского края. – Чита: РИЦ ЧГМА, 2021. – С. 62-63.</w:t>
      </w:r>
    </w:p>
    <w:p w14:paraId="33824DF6" w14:textId="77777777" w:rsidR="00800055" w:rsidRPr="00DC6DDE" w:rsidRDefault="00800055" w:rsidP="00800055">
      <w:pPr>
        <w:pStyle w:val="a3"/>
        <w:numPr>
          <w:ilvl w:val="0"/>
          <w:numId w:val="3"/>
        </w:numPr>
        <w:spacing w:after="200" w:line="276" w:lineRule="auto"/>
        <w:ind w:left="426" w:hanging="426"/>
        <w:jc w:val="both"/>
      </w:pPr>
    </w:p>
    <w:p w14:paraId="28F59F46" w14:textId="77777777" w:rsidR="00800055" w:rsidRDefault="00800055" w:rsidP="00800055"/>
    <w:p w14:paraId="71EC1027" w14:textId="77777777" w:rsidR="00800055" w:rsidRDefault="00800055" w:rsidP="00800055"/>
    <w:p w14:paraId="08348C33" w14:textId="77777777" w:rsidR="006C0B0D" w:rsidRDefault="006C0B0D"/>
    <w:sectPr w:rsidR="006C0B0D" w:rsidSect="00D7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F62"/>
    <w:multiLevelType w:val="hybridMultilevel"/>
    <w:tmpl w:val="486A9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2985"/>
    <w:multiLevelType w:val="hybridMultilevel"/>
    <w:tmpl w:val="0DE085C8"/>
    <w:lvl w:ilvl="0" w:tplc="C4A0B9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20599"/>
    <w:multiLevelType w:val="hybridMultilevel"/>
    <w:tmpl w:val="0232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704F0"/>
    <w:multiLevelType w:val="hybridMultilevel"/>
    <w:tmpl w:val="71066B54"/>
    <w:lvl w:ilvl="0" w:tplc="D2D281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55"/>
    <w:rsid w:val="00136521"/>
    <w:rsid w:val="006C0B0D"/>
    <w:rsid w:val="00800055"/>
    <w:rsid w:val="00DA5A76"/>
    <w:rsid w:val="00F8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3B72"/>
  <w15:chartTrackingRefBased/>
  <w15:docId w15:val="{02063F18-1DD6-4FF9-92B8-C8D4B5E8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05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55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00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ofknowledg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s.webofknowledge.com/full_record.do?product=WOS&amp;search_mode=GeneralSearch&amp;qid=1&amp;SID=E6yRdeiLuSXfIaVBKE9&amp;page=1&amp;doc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pps.webofknowledge.com/full_record.do?product=WOS&amp;search_mode=GeneralSearch&amp;qid=1&amp;SID=E6yRdeiLuSXfIaVBKE9&amp;page=1&amp;doc=1" TargetMode="External"/><Relationship Id="rId10" Type="http://schemas.openxmlformats.org/officeDocument/2006/relationships/hyperlink" Target="https://vak.minobrnauki.gov.ru/uploader/loader?type=19&amp;name=92263438002&amp;f=15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k.minobrnauki.gov.ru/uploader/loader?type=19&amp;name=91107547002&amp;f=21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4</cp:revision>
  <dcterms:created xsi:type="dcterms:W3CDTF">2023-12-12T01:33:00Z</dcterms:created>
  <dcterms:modified xsi:type="dcterms:W3CDTF">2024-12-18T07:10:00Z</dcterms:modified>
</cp:coreProperties>
</file>