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17" w:rsidRPr="00752F6D" w:rsidRDefault="00752F6D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9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июня 2017 г. в 14.00</w:t>
      </w:r>
      <w:r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конференц-зале главного корпуса состоится заседание Проблемной комиссии по хирургическим специальностям.</w:t>
      </w:r>
    </w:p>
    <w:p w:rsidR="00752F6D" w:rsidRPr="00752F6D" w:rsidRDefault="00752F6D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Повестка:</w:t>
      </w:r>
    </w:p>
    <w:p w:rsidR="00752F6D" w:rsidRPr="00752F6D" w:rsidRDefault="00752F6D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Рассмотрение диссертационных работ (на соискание ученой степени кандидата медицинских наук):</w:t>
      </w:r>
    </w:p>
    <w:p w:rsidR="0052067C" w:rsidRPr="00752F6D" w:rsidRDefault="00752F6D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Лобанов Ю.С. «</w:t>
      </w:r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Влияние </w:t>
      </w:r>
      <w:proofErr w:type="spellStart"/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интраабдоминальной</w:t>
      </w:r>
      <w:proofErr w:type="spellEnd"/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гипертезии</w:t>
      </w:r>
      <w:proofErr w:type="spellEnd"/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лапароскопической</w:t>
      </w:r>
      <w:proofErr w:type="spellEnd"/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3D17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холецистэктомии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гемостаз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микроциркуляцию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83D17" w:rsidRPr="00752F6D" w:rsidRDefault="00F83D17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Яшнов А.А.</w:t>
      </w:r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 инфицирования желчевыводящих путей </w:t>
      </w:r>
      <w:proofErr w:type="spellStart"/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Helicobacter</w:t>
      </w:r>
      <w:proofErr w:type="spellEnd"/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pylori</w:t>
      </w:r>
      <w:proofErr w:type="spellEnd"/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различных вариантах клинического течения </w:t>
      </w:r>
      <w:proofErr w:type="spellStart"/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калькулёзного</w:t>
      </w:r>
      <w:proofErr w:type="spellEnd"/>
      <w:r w:rsidR="00752F6D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холецистита</w:t>
      </w:r>
      <w:r w:rsid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52F6D" w:rsidRPr="00752F6D" w:rsidRDefault="00752F6D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Рассмотрение научного доклада выпускника аспирантуры:</w:t>
      </w:r>
    </w:p>
    <w:p w:rsidR="00F83D17" w:rsidRDefault="00F83D17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Забелло</w:t>
      </w:r>
      <w:proofErr w:type="spellEnd"/>
      <w:r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r w:rsidR="008D3524" w:rsidRP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52F6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52F6D" w:rsidRPr="00752F6D">
        <w:rPr>
          <w:rFonts w:ascii="Times New Roman" w:eastAsia="Times New Roman" w:hAnsi="Times New Roman" w:cs="Times New Roman"/>
          <w:sz w:val="24"/>
          <w:szCs w:val="24"/>
        </w:rPr>
        <w:t xml:space="preserve">ерсонализированные аспекты развития </w:t>
      </w:r>
      <w:proofErr w:type="spellStart"/>
      <w:r w:rsidR="00752F6D" w:rsidRPr="00752F6D">
        <w:rPr>
          <w:rFonts w:ascii="Times New Roman" w:eastAsia="Times New Roman" w:hAnsi="Times New Roman" w:cs="Times New Roman"/>
          <w:sz w:val="24"/>
          <w:szCs w:val="24"/>
        </w:rPr>
        <w:t>идиопатического</w:t>
      </w:r>
      <w:proofErr w:type="spellEnd"/>
      <w:r w:rsidR="00752F6D" w:rsidRPr="00752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F6D" w:rsidRPr="00752F6D">
        <w:rPr>
          <w:rFonts w:ascii="Times New Roman" w:eastAsia="Times New Roman" w:hAnsi="Times New Roman" w:cs="Times New Roman"/>
          <w:sz w:val="24"/>
          <w:szCs w:val="24"/>
        </w:rPr>
        <w:t>коксартроза</w:t>
      </w:r>
      <w:proofErr w:type="spellEnd"/>
      <w:r w:rsidR="0075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2F6D" w:rsidRDefault="00752F6D" w:rsidP="0075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F6D" w:rsidRPr="00752F6D" w:rsidRDefault="00752F6D" w:rsidP="00752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Явка членов Проблемной комиссии обязательна!</w:t>
      </w:r>
    </w:p>
    <w:sectPr w:rsidR="00752F6D" w:rsidRPr="00752F6D" w:rsidSect="0052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83D17"/>
    <w:rsid w:val="001120DA"/>
    <w:rsid w:val="00194E7C"/>
    <w:rsid w:val="0052067C"/>
    <w:rsid w:val="00752F6D"/>
    <w:rsid w:val="008D3524"/>
    <w:rsid w:val="009C6628"/>
    <w:rsid w:val="00C80265"/>
    <w:rsid w:val="00F83D17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lareva.n</dc:creator>
  <cp:lastModifiedBy>lareva.n</cp:lastModifiedBy>
  <cp:revision>4</cp:revision>
  <dcterms:created xsi:type="dcterms:W3CDTF">2017-06-07T07:14:00Z</dcterms:created>
  <dcterms:modified xsi:type="dcterms:W3CDTF">2017-06-09T00:50:00Z</dcterms:modified>
</cp:coreProperties>
</file>