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1" w:rsidRPr="005A4141" w:rsidRDefault="005A4141" w:rsidP="005A4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141">
        <w:rPr>
          <w:rFonts w:ascii="Times New Roman" w:hAnsi="Times New Roman"/>
          <w:b/>
          <w:sz w:val="24"/>
          <w:szCs w:val="24"/>
        </w:rPr>
        <w:t>Программа региональной научно-практической конференции</w:t>
      </w:r>
    </w:p>
    <w:p w:rsidR="005A4141" w:rsidRPr="005A4141" w:rsidRDefault="005A4141" w:rsidP="005A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41">
        <w:rPr>
          <w:rFonts w:ascii="Times New Roman" w:hAnsi="Times New Roman" w:cs="Times New Roman"/>
          <w:b/>
          <w:sz w:val="24"/>
          <w:szCs w:val="24"/>
        </w:rPr>
        <w:t>«Ежегодная региональная конференция онкологов Забайкальского края»</w:t>
      </w:r>
    </w:p>
    <w:p w:rsidR="005A4141" w:rsidRPr="005A4141" w:rsidRDefault="005A4141" w:rsidP="005A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41">
        <w:rPr>
          <w:rFonts w:ascii="Times New Roman" w:hAnsi="Times New Roman" w:cs="Times New Roman"/>
          <w:b/>
          <w:sz w:val="24"/>
          <w:szCs w:val="24"/>
        </w:rPr>
        <w:t>24 апреля 2019г.</w:t>
      </w:r>
    </w:p>
    <w:p w:rsidR="005A4141" w:rsidRPr="006A2B7F" w:rsidRDefault="005A4141" w:rsidP="005A4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141" w:rsidRPr="006A2B7F" w:rsidRDefault="005A4141" w:rsidP="005A4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B7F">
        <w:rPr>
          <w:rFonts w:ascii="Times New Roman" w:hAnsi="Times New Roman"/>
          <w:b/>
          <w:sz w:val="24"/>
          <w:szCs w:val="24"/>
        </w:rPr>
        <w:t>Организаторы:</w:t>
      </w:r>
    </w:p>
    <w:p w:rsidR="005A4141" w:rsidRPr="006A2B7F" w:rsidRDefault="005A4141" w:rsidP="005A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2B7F">
        <w:rPr>
          <w:rFonts w:ascii="Times New Roman" w:eastAsia="Times New Roman" w:hAnsi="Times New Roman"/>
          <w:sz w:val="24"/>
          <w:szCs w:val="24"/>
        </w:rPr>
        <w:t>Министерство здравоохранения Забайкальского края</w:t>
      </w:r>
    </w:p>
    <w:p w:rsidR="005A4141" w:rsidRPr="006A2B7F" w:rsidRDefault="005A4141" w:rsidP="005A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7F">
        <w:rPr>
          <w:rFonts w:ascii="Times New Roman" w:hAnsi="Times New Roman"/>
          <w:sz w:val="24"/>
          <w:szCs w:val="24"/>
        </w:rPr>
        <w:t>ГУЗ «Забайкальский краевой онкологический диспансер»</w:t>
      </w:r>
    </w:p>
    <w:p w:rsidR="005A4141" w:rsidRPr="006A2B7F" w:rsidRDefault="005A4141" w:rsidP="005A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2B7F">
        <w:rPr>
          <w:rFonts w:ascii="Times New Roman" w:eastAsia="Times New Roman" w:hAnsi="Times New Roman"/>
          <w:sz w:val="24"/>
          <w:szCs w:val="24"/>
        </w:rPr>
        <w:t xml:space="preserve">ФГБОУ </w:t>
      </w:r>
      <w:proofErr w:type="gramStart"/>
      <w:r w:rsidRPr="006A2B7F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6A2B7F">
        <w:rPr>
          <w:rFonts w:ascii="Times New Roman" w:eastAsia="Times New Roman" w:hAnsi="Times New Roman"/>
          <w:sz w:val="24"/>
          <w:szCs w:val="24"/>
        </w:rPr>
        <w:t xml:space="preserve"> «Читинская государственная медицинская академия» </w:t>
      </w:r>
    </w:p>
    <w:p w:rsidR="005A4141" w:rsidRPr="006A2B7F" w:rsidRDefault="005A4141" w:rsidP="005A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2B7F">
        <w:rPr>
          <w:rFonts w:ascii="Times New Roman" w:hAnsi="Times New Roman"/>
          <w:sz w:val="24"/>
          <w:szCs w:val="24"/>
        </w:rPr>
        <w:t>Региональная общественная организация «Онкологическое общество Забайкалья»</w:t>
      </w:r>
    </w:p>
    <w:p w:rsidR="005A4141" w:rsidRPr="006A2B7F" w:rsidRDefault="005A4141" w:rsidP="005A4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141" w:rsidRPr="006A2B7F" w:rsidRDefault="005A4141" w:rsidP="005A4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B7F">
        <w:rPr>
          <w:rFonts w:ascii="Times New Roman" w:hAnsi="Times New Roman"/>
          <w:b/>
          <w:sz w:val="24"/>
          <w:szCs w:val="24"/>
        </w:rPr>
        <w:t xml:space="preserve">Место проведения: </w:t>
      </w:r>
    </w:p>
    <w:p w:rsidR="005A4141" w:rsidRPr="006A2B7F" w:rsidRDefault="005A4141" w:rsidP="005A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2B7F">
        <w:rPr>
          <w:rFonts w:ascii="Times New Roman" w:eastAsia="Times New Roman" w:hAnsi="Times New Roman"/>
          <w:sz w:val="24"/>
          <w:szCs w:val="24"/>
        </w:rPr>
        <w:t xml:space="preserve">Забайкальский край, 672027, г. Чита ул. Ленинградская 104, Актовый зал  </w:t>
      </w:r>
    </w:p>
    <w:p w:rsidR="005A4141" w:rsidRPr="006A2B7F" w:rsidRDefault="005A4141" w:rsidP="005A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4141" w:rsidRPr="006A2B7F" w:rsidRDefault="005A4141" w:rsidP="005A4141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7F">
        <w:rPr>
          <w:rFonts w:ascii="Times New Roman" w:eastAsia="Times New Roman" w:hAnsi="Times New Roman"/>
          <w:b/>
          <w:sz w:val="24"/>
          <w:szCs w:val="24"/>
        </w:rPr>
        <w:t>Председатель:</w:t>
      </w:r>
      <w:r w:rsidRPr="006A2B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2B7F">
        <w:rPr>
          <w:rFonts w:ascii="Times New Roman" w:hAnsi="Times New Roman"/>
          <w:sz w:val="24"/>
          <w:szCs w:val="24"/>
        </w:rPr>
        <w:t xml:space="preserve">главный внештатный онколог Министерства здравоохранения Забайкальского края </w:t>
      </w:r>
      <w:proofErr w:type="spellStart"/>
      <w:r w:rsidRPr="006A2B7F">
        <w:rPr>
          <w:rFonts w:ascii="Times New Roman" w:hAnsi="Times New Roman"/>
          <w:sz w:val="24"/>
          <w:szCs w:val="24"/>
        </w:rPr>
        <w:t>Пимкин</w:t>
      </w:r>
      <w:proofErr w:type="spellEnd"/>
      <w:r w:rsidRPr="006A2B7F">
        <w:rPr>
          <w:rFonts w:ascii="Times New Roman" w:hAnsi="Times New Roman"/>
          <w:sz w:val="24"/>
          <w:szCs w:val="24"/>
        </w:rPr>
        <w:t xml:space="preserve"> Михаил Геннадьевич</w:t>
      </w:r>
    </w:p>
    <w:p w:rsidR="005A4141" w:rsidRPr="006A2B7F" w:rsidRDefault="005A4141" w:rsidP="005A4141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2B7F">
        <w:rPr>
          <w:rFonts w:ascii="Times New Roman" w:hAnsi="Times New Roman"/>
          <w:b/>
          <w:sz w:val="24"/>
          <w:szCs w:val="24"/>
        </w:rPr>
        <w:t>Сопредседатель:</w:t>
      </w:r>
      <w:r w:rsidRPr="006A2B7F">
        <w:rPr>
          <w:rFonts w:ascii="Times New Roman" w:hAnsi="Times New Roman"/>
          <w:sz w:val="24"/>
          <w:szCs w:val="24"/>
        </w:rPr>
        <w:t xml:space="preserve"> зав. кафедрой онкологии ФГБОУ ВО ЧГМА к.м.н. </w:t>
      </w:r>
      <w:proofErr w:type="spellStart"/>
      <w:r w:rsidRPr="006A2B7F">
        <w:rPr>
          <w:rFonts w:ascii="Times New Roman" w:hAnsi="Times New Roman"/>
          <w:sz w:val="24"/>
          <w:szCs w:val="24"/>
        </w:rPr>
        <w:t>Каюкова</w:t>
      </w:r>
      <w:proofErr w:type="spellEnd"/>
      <w:r w:rsidRPr="006A2B7F"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:rsidR="00C366B2" w:rsidRDefault="00C366B2">
      <w:pPr>
        <w:rPr>
          <w:rFonts w:ascii="Times New Roman" w:hAnsi="Times New Roman" w:cs="Times New Roman"/>
        </w:rPr>
      </w:pPr>
    </w:p>
    <w:tbl>
      <w:tblPr>
        <w:tblStyle w:val="a3"/>
        <w:tblW w:w="9464" w:type="dxa"/>
        <w:tblLook w:val="04A0"/>
      </w:tblPr>
      <w:tblGrid>
        <w:gridCol w:w="458"/>
        <w:gridCol w:w="2485"/>
        <w:gridCol w:w="1276"/>
        <w:gridCol w:w="2410"/>
        <w:gridCol w:w="2835"/>
      </w:tblGrid>
      <w:tr w:rsidR="00A879FE" w:rsidRPr="00630EA8" w:rsidTr="00630EA8">
        <w:tc>
          <w:tcPr>
            <w:tcW w:w="458" w:type="dxa"/>
            <w:shd w:val="clear" w:color="auto" w:fill="auto"/>
          </w:tcPr>
          <w:p w:rsidR="00A879FE" w:rsidRPr="00630EA8" w:rsidRDefault="00A879FE" w:rsidP="0063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E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5" w:type="dxa"/>
            <w:shd w:val="clear" w:color="auto" w:fill="auto"/>
          </w:tcPr>
          <w:p w:rsidR="00A879FE" w:rsidRPr="00630EA8" w:rsidRDefault="00A879FE" w:rsidP="0063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EA8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1276" w:type="dxa"/>
            <w:shd w:val="clear" w:color="auto" w:fill="auto"/>
          </w:tcPr>
          <w:p w:rsidR="00A879FE" w:rsidRPr="00630EA8" w:rsidRDefault="00A879FE" w:rsidP="0063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EA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:rsidR="00A879FE" w:rsidRPr="00630EA8" w:rsidRDefault="00A879FE" w:rsidP="0063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EA8">
              <w:rPr>
                <w:rFonts w:ascii="Times New Roman" w:hAnsi="Times New Roman" w:cs="Times New Roman"/>
                <w:b/>
              </w:rPr>
              <w:t>докладчик</w:t>
            </w:r>
          </w:p>
        </w:tc>
        <w:tc>
          <w:tcPr>
            <w:tcW w:w="2835" w:type="dxa"/>
          </w:tcPr>
          <w:p w:rsidR="00A879FE" w:rsidRPr="00630EA8" w:rsidRDefault="00630EA8" w:rsidP="00630E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аннотация доклада</w:t>
            </w:r>
          </w:p>
        </w:tc>
      </w:tr>
      <w:tr w:rsidR="00A879FE" w:rsidRPr="00630EA8" w:rsidTr="00630EA8">
        <w:trPr>
          <w:trHeight w:val="821"/>
        </w:trPr>
        <w:tc>
          <w:tcPr>
            <w:tcW w:w="458" w:type="dxa"/>
            <w:shd w:val="clear" w:color="auto" w:fill="auto"/>
            <w:vAlign w:val="center"/>
          </w:tcPr>
          <w:p w:rsidR="00A879FE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A879FE" w:rsidRPr="00630EA8" w:rsidRDefault="00A879FE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FE" w:rsidRPr="00630EA8" w:rsidRDefault="00A879FE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9FE" w:rsidRPr="00630EA8" w:rsidRDefault="00A879FE" w:rsidP="0081188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30EA8">
              <w:rPr>
                <w:rFonts w:ascii="Times New Roman" w:hAnsi="Times New Roman"/>
              </w:rPr>
              <w:t>Министр здравоохранения Забайкальского края, д.м.н., профессор Давыдов Сергей Олегович</w:t>
            </w:r>
          </w:p>
          <w:p w:rsidR="00A879FE" w:rsidRPr="00630EA8" w:rsidRDefault="00A879FE" w:rsidP="0081188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30EA8">
              <w:rPr>
                <w:rFonts w:ascii="Times New Roman" w:hAnsi="Times New Roman"/>
              </w:rPr>
              <w:t xml:space="preserve">Ректор ФГБОУ </w:t>
            </w:r>
            <w:proofErr w:type="gramStart"/>
            <w:r w:rsidRPr="00630EA8">
              <w:rPr>
                <w:rFonts w:ascii="Times New Roman" w:hAnsi="Times New Roman"/>
              </w:rPr>
              <w:t>ВО</w:t>
            </w:r>
            <w:proofErr w:type="gramEnd"/>
            <w:r w:rsidRPr="00630EA8">
              <w:rPr>
                <w:rFonts w:ascii="Times New Roman" w:hAnsi="Times New Roman"/>
              </w:rPr>
              <w:t xml:space="preserve"> «Читинская государственная медицинская академия» Минздрава РФ, д.м.н., профессор </w:t>
            </w:r>
            <w:proofErr w:type="spellStart"/>
            <w:r w:rsidRPr="00630EA8">
              <w:rPr>
                <w:rFonts w:ascii="Times New Roman" w:hAnsi="Times New Roman"/>
              </w:rPr>
              <w:t>Говорин</w:t>
            </w:r>
            <w:proofErr w:type="spellEnd"/>
            <w:r w:rsidRPr="00630EA8">
              <w:rPr>
                <w:rFonts w:ascii="Times New Roman" w:hAnsi="Times New Roman"/>
              </w:rPr>
              <w:t xml:space="preserve"> Анатолий Васильевич</w:t>
            </w:r>
          </w:p>
          <w:p w:rsidR="00A879FE" w:rsidRPr="00630EA8" w:rsidRDefault="00A879FE" w:rsidP="0081188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30EA8">
              <w:rPr>
                <w:rFonts w:ascii="Times New Roman" w:hAnsi="Times New Roman"/>
              </w:rPr>
              <w:t xml:space="preserve">Главный врач ГУЗ КОД, главный внештатный онколог Министерства здравоохранения Забайкальского края </w:t>
            </w:r>
          </w:p>
          <w:p w:rsidR="00A879FE" w:rsidRPr="00630EA8" w:rsidRDefault="00A879FE" w:rsidP="00811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EA8">
              <w:rPr>
                <w:rFonts w:ascii="Times New Roman" w:hAnsi="Times New Roman"/>
              </w:rPr>
              <w:t>Пимкин</w:t>
            </w:r>
            <w:proofErr w:type="spellEnd"/>
            <w:r w:rsidRPr="00630EA8">
              <w:rPr>
                <w:rFonts w:ascii="Times New Roman" w:hAnsi="Times New Roman"/>
              </w:rPr>
              <w:t xml:space="preserve"> Михаил Геннадьевич</w:t>
            </w:r>
          </w:p>
        </w:tc>
        <w:tc>
          <w:tcPr>
            <w:tcW w:w="2835" w:type="dxa"/>
          </w:tcPr>
          <w:p w:rsidR="00A879FE" w:rsidRPr="00630EA8" w:rsidRDefault="00A879FE" w:rsidP="0081188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879FE" w:rsidRPr="00630EA8" w:rsidTr="00630EA8">
        <w:trPr>
          <w:trHeight w:val="821"/>
        </w:trPr>
        <w:tc>
          <w:tcPr>
            <w:tcW w:w="458" w:type="dxa"/>
            <w:shd w:val="clear" w:color="auto" w:fill="auto"/>
            <w:vAlign w:val="center"/>
          </w:tcPr>
          <w:p w:rsidR="00A879FE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A879FE" w:rsidRPr="00630EA8" w:rsidRDefault="00A879FE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FE" w:rsidRPr="00630EA8" w:rsidRDefault="00A879FE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9FE" w:rsidRPr="00630EA8" w:rsidRDefault="00A879FE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главный внештатный онколог Забайкальского края, врач ГУЗ ЗКОД М.Г. </w:t>
            </w:r>
            <w:proofErr w:type="spellStart"/>
            <w:r w:rsidRPr="00630EA8">
              <w:rPr>
                <w:rFonts w:ascii="Times New Roman" w:hAnsi="Times New Roman" w:cs="Times New Roman"/>
              </w:rPr>
              <w:t>Пимкин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879FE" w:rsidRPr="00630EA8" w:rsidRDefault="00A879FE" w:rsidP="00811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FE" w:rsidRPr="00630EA8" w:rsidTr="00630EA8">
        <w:trPr>
          <w:trHeight w:val="821"/>
        </w:trPr>
        <w:tc>
          <w:tcPr>
            <w:tcW w:w="458" w:type="dxa"/>
            <w:shd w:val="clear" w:color="auto" w:fill="auto"/>
            <w:vAlign w:val="center"/>
          </w:tcPr>
          <w:p w:rsidR="00A879FE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A879FE" w:rsidRPr="00630EA8" w:rsidRDefault="00A879FE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Отчет о работе онкологической службы Забайкальского края за 2019г.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FE" w:rsidRPr="00630EA8" w:rsidRDefault="00A879FE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9FE" w:rsidRPr="00630EA8" w:rsidRDefault="00A879FE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главный внештатный онколог Забайкальского края, врач ГУЗ ЗКОД М.Г. </w:t>
            </w:r>
            <w:proofErr w:type="spellStart"/>
            <w:r w:rsidRPr="00630EA8">
              <w:rPr>
                <w:rFonts w:ascii="Times New Roman" w:hAnsi="Times New Roman" w:cs="Times New Roman"/>
              </w:rPr>
              <w:t>Пимкин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879FE" w:rsidRPr="00630EA8" w:rsidRDefault="00A879FE" w:rsidP="00A879FE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В докладе представлены эпидемиологические особенности онкологических заболеваний в Забайкальском крае за 2019г.</w:t>
            </w:r>
          </w:p>
        </w:tc>
      </w:tr>
      <w:tr w:rsidR="00A879FE" w:rsidRPr="00630EA8" w:rsidTr="00630EA8">
        <w:trPr>
          <w:trHeight w:val="821"/>
        </w:trPr>
        <w:tc>
          <w:tcPr>
            <w:tcW w:w="458" w:type="dxa"/>
            <w:shd w:val="clear" w:color="auto" w:fill="auto"/>
            <w:vAlign w:val="center"/>
          </w:tcPr>
          <w:p w:rsidR="00A879FE" w:rsidRPr="00630EA8" w:rsidRDefault="00A879FE" w:rsidP="0081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A879FE" w:rsidRPr="00630EA8" w:rsidRDefault="00A879FE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ЦАОП: организация работы в Забайкальском крае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FE" w:rsidRPr="00630EA8" w:rsidRDefault="00A879FE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9FE" w:rsidRPr="00630EA8" w:rsidRDefault="00A879FE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Зам. главного врача по ОМР ГУЗ ЗКОД О.Н. Горбачева</w:t>
            </w:r>
          </w:p>
        </w:tc>
        <w:tc>
          <w:tcPr>
            <w:tcW w:w="2835" w:type="dxa"/>
          </w:tcPr>
          <w:p w:rsidR="00A879FE" w:rsidRPr="00630EA8" w:rsidRDefault="00A879FE" w:rsidP="00A879FE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Доклад посвящен особенностям организации ЦАОП в Забайкальском крае. Будут озвучены изменения в маршрутизации онкологических</w:t>
            </w:r>
            <w:r w:rsidR="001F246D" w:rsidRPr="00630EA8">
              <w:rPr>
                <w:rFonts w:ascii="Times New Roman" w:hAnsi="Times New Roman" w:cs="Times New Roman"/>
              </w:rPr>
              <w:t xml:space="preserve"> </w:t>
            </w:r>
            <w:r w:rsidRPr="00630EA8">
              <w:rPr>
                <w:rFonts w:ascii="Times New Roman" w:hAnsi="Times New Roman" w:cs="Times New Roman"/>
              </w:rPr>
              <w:t>больных.</w:t>
            </w:r>
          </w:p>
        </w:tc>
      </w:tr>
      <w:tr w:rsidR="00630EA8" w:rsidRPr="00630EA8" w:rsidTr="00630EA8">
        <w:trPr>
          <w:trHeight w:val="1130"/>
        </w:trPr>
        <w:tc>
          <w:tcPr>
            <w:tcW w:w="458" w:type="dxa"/>
            <w:shd w:val="clear" w:color="auto" w:fill="auto"/>
            <w:vAlign w:val="center"/>
          </w:tcPr>
          <w:p w:rsidR="00630EA8" w:rsidRPr="00630EA8" w:rsidRDefault="00630EA8" w:rsidP="00834690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30EA8" w:rsidRPr="00630EA8" w:rsidRDefault="00630EA8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Профессиональная подготовка онкологов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Зав. кафедрой онкологии ФГБОУ ВО ЧГМА к.м.н. Е.В. </w:t>
            </w:r>
            <w:proofErr w:type="spellStart"/>
            <w:r w:rsidRPr="00630EA8">
              <w:rPr>
                <w:rFonts w:ascii="Times New Roman" w:hAnsi="Times New Roman" w:cs="Times New Roman"/>
              </w:rPr>
              <w:t>Каюкова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В докладе будут освещены изменения в профессиональном образовании врачей онкологов с акцентом на путь НМО, первичной специализированной аккредитации в регионе.</w:t>
            </w:r>
          </w:p>
        </w:tc>
      </w:tr>
      <w:tr w:rsidR="00630EA8" w:rsidRPr="00630EA8" w:rsidTr="00630EA8">
        <w:trPr>
          <w:trHeight w:val="1259"/>
        </w:trPr>
        <w:tc>
          <w:tcPr>
            <w:tcW w:w="458" w:type="dxa"/>
            <w:shd w:val="clear" w:color="auto" w:fill="auto"/>
            <w:vAlign w:val="center"/>
          </w:tcPr>
          <w:p w:rsidR="00630EA8" w:rsidRPr="00630EA8" w:rsidRDefault="00630EA8" w:rsidP="00834690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30EA8" w:rsidRPr="00630EA8" w:rsidRDefault="00630EA8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Возможности современных лучевых методов диагностики в онкологии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Заведующий отделением лучевой диагностики ГУЗ ЗКОД </w:t>
            </w:r>
          </w:p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 w:rsidRPr="00630EA8">
              <w:rPr>
                <w:rFonts w:ascii="Times New Roman" w:hAnsi="Times New Roman" w:cs="Times New Roman"/>
              </w:rPr>
              <w:t>Пересторонин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Непрерывность технического прогресса, особенно ярко проявляющая себя в настоящее время, не обходит стороной и медицинскую визуализацию. Совершенствуются как рутинные методы, так и сложные, высокотехнологичные методики. Дополняются имеющиеся, появляются свежие подходы, однако, основными установками </w:t>
            </w:r>
            <w:proofErr w:type="gramStart"/>
            <w:r w:rsidRPr="00630EA8">
              <w:rPr>
                <w:rFonts w:ascii="Times New Roman" w:hAnsi="Times New Roman" w:cs="Times New Roman"/>
              </w:rPr>
              <w:t>по прежнему</w:t>
            </w:r>
            <w:proofErr w:type="gramEnd"/>
            <w:r w:rsidRPr="00630EA8">
              <w:rPr>
                <w:rFonts w:ascii="Times New Roman" w:hAnsi="Times New Roman" w:cs="Times New Roman"/>
              </w:rPr>
              <w:t xml:space="preserve"> остаются лучевая безопасность пациентов, </w:t>
            </w:r>
            <w:proofErr w:type="spellStart"/>
            <w:r w:rsidRPr="00630EA8">
              <w:rPr>
                <w:rFonts w:ascii="Times New Roman" w:hAnsi="Times New Roman" w:cs="Times New Roman"/>
              </w:rPr>
              <w:t>выявляемость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и специфичность применяемых методов, снижение числа побочных действий. В докладе будут отражены показания к современным рентгенологическим методам исследования в онкологии.</w:t>
            </w:r>
          </w:p>
        </w:tc>
      </w:tr>
      <w:tr w:rsidR="00630EA8" w:rsidRPr="00630EA8" w:rsidTr="00630EA8">
        <w:trPr>
          <w:trHeight w:val="1136"/>
        </w:trPr>
        <w:tc>
          <w:tcPr>
            <w:tcW w:w="458" w:type="dxa"/>
            <w:shd w:val="clear" w:color="auto" w:fill="auto"/>
            <w:vAlign w:val="center"/>
          </w:tcPr>
          <w:p w:rsidR="00630EA8" w:rsidRPr="00630EA8" w:rsidRDefault="00630EA8" w:rsidP="00834690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30EA8" w:rsidRPr="00630EA8" w:rsidRDefault="00630EA8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Лучевое лечение онкологических заболеваний: новое по данным конгресса радиологов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Врач радиолог ГУЗ ЗКОД</w:t>
            </w:r>
          </w:p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 w:rsidRPr="00630EA8">
              <w:rPr>
                <w:rFonts w:ascii="Times New Roman" w:hAnsi="Times New Roman" w:cs="Times New Roman"/>
              </w:rPr>
              <w:t>Сутырина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30EA8" w:rsidRPr="00630EA8" w:rsidRDefault="00630EA8" w:rsidP="00ED79EC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В докладе будут рассмотрены современные возможности дистанционной лучевой терапии: </w:t>
            </w:r>
            <w:r w:rsidRPr="00630EA8">
              <w:rPr>
                <w:rFonts w:ascii="Times New Roman" w:hAnsi="Times New Roman" w:cs="Times New Roman"/>
                <w:lang w:val="en-US"/>
              </w:rPr>
              <w:t>IMRT</w:t>
            </w:r>
            <w:r w:rsidRPr="00630EA8">
              <w:rPr>
                <w:rFonts w:ascii="Times New Roman" w:hAnsi="Times New Roman" w:cs="Times New Roman"/>
              </w:rPr>
              <w:t xml:space="preserve">, </w:t>
            </w:r>
            <w:r w:rsidRPr="00630EA8">
              <w:rPr>
                <w:rFonts w:ascii="Times New Roman" w:hAnsi="Times New Roman" w:cs="Times New Roman"/>
                <w:lang w:val="en-US"/>
              </w:rPr>
              <w:t>IGRT</w:t>
            </w:r>
            <w:r w:rsidRPr="00630EA8">
              <w:rPr>
                <w:rFonts w:ascii="Times New Roman" w:hAnsi="Times New Roman" w:cs="Times New Roman"/>
              </w:rPr>
              <w:t xml:space="preserve">, </w:t>
            </w:r>
            <w:r w:rsidRPr="00630EA8">
              <w:rPr>
                <w:rFonts w:ascii="Times New Roman" w:hAnsi="Times New Roman" w:cs="Times New Roman"/>
                <w:lang w:val="en-US"/>
              </w:rPr>
              <w:t>VIMAT</w:t>
            </w:r>
            <w:r w:rsidRPr="00630EA8">
              <w:rPr>
                <w:rFonts w:ascii="Times New Roman" w:hAnsi="Times New Roman" w:cs="Times New Roman"/>
              </w:rPr>
              <w:t>, система ПВС. Новые подходы к контактному облучению</w:t>
            </w:r>
          </w:p>
        </w:tc>
      </w:tr>
      <w:tr w:rsidR="00630EA8" w:rsidRPr="00630EA8" w:rsidTr="00630EA8">
        <w:trPr>
          <w:trHeight w:val="1111"/>
        </w:trPr>
        <w:tc>
          <w:tcPr>
            <w:tcW w:w="458" w:type="dxa"/>
            <w:shd w:val="clear" w:color="auto" w:fill="auto"/>
            <w:vAlign w:val="center"/>
          </w:tcPr>
          <w:p w:rsidR="00630EA8" w:rsidRPr="00630EA8" w:rsidRDefault="00630EA8" w:rsidP="00834690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30EA8" w:rsidRPr="00630EA8" w:rsidRDefault="00630EA8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Сопроводительная терапия в онкологии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Зав. отделением химиотерапии дневного стационара ГУЗ ЗКОД</w:t>
            </w:r>
          </w:p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 w:rsidRPr="00630EA8">
              <w:rPr>
                <w:rFonts w:ascii="Times New Roman" w:hAnsi="Times New Roman" w:cs="Times New Roman"/>
              </w:rPr>
              <w:t>Новичкова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30EA8" w:rsidRPr="00630EA8" w:rsidRDefault="00630EA8" w:rsidP="00791AA0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В докладе будут рассмотрены </w:t>
            </w:r>
            <w:proofErr w:type="spellStart"/>
            <w:r w:rsidRPr="00630EA8">
              <w:rPr>
                <w:rFonts w:ascii="Times New Roman" w:hAnsi="Times New Roman" w:cs="Times New Roman"/>
              </w:rPr>
              <w:t>акутальность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проблемы сопроводительной терапии, а также и ее современные возможности в онкологии</w:t>
            </w:r>
          </w:p>
        </w:tc>
      </w:tr>
      <w:tr w:rsidR="00630EA8" w:rsidRPr="00630EA8" w:rsidTr="00630EA8">
        <w:trPr>
          <w:trHeight w:val="1140"/>
        </w:trPr>
        <w:tc>
          <w:tcPr>
            <w:tcW w:w="458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30EA8" w:rsidRPr="00630EA8" w:rsidRDefault="00630EA8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Оценка эффективности специализированного лечения в онкологии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Зав. отделением </w:t>
            </w:r>
            <w:r w:rsidRPr="00630EA8">
              <w:rPr>
                <w:rFonts w:ascii="Times New Roman" w:hAnsi="Times New Roman" w:cs="Times New Roman"/>
                <w:lang w:val="en-US"/>
              </w:rPr>
              <w:t>I</w:t>
            </w:r>
            <w:r w:rsidRPr="00630EA8">
              <w:rPr>
                <w:rFonts w:ascii="Times New Roman" w:hAnsi="Times New Roman" w:cs="Times New Roman"/>
              </w:rPr>
              <w:t xml:space="preserve"> химиотерапии ГУЗ ЗКОД</w:t>
            </w:r>
          </w:p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630EA8">
              <w:rPr>
                <w:rFonts w:ascii="Times New Roman" w:hAnsi="Times New Roman" w:cs="Times New Roman"/>
              </w:rPr>
              <w:t>Шуягина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30EA8" w:rsidRPr="00630EA8" w:rsidRDefault="00630EA8" w:rsidP="00686CD3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В докладе буду рассмотрены современные шкалы оценки эффективности лечения онкологического больных (</w:t>
            </w:r>
            <w:r w:rsidRPr="00630EA8">
              <w:rPr>
                <w:rFonts w:ascii="Times New Roman" w:hAnsi="Times New Roman" w:cs="Times New Roman"/>
                <w:lang w:val="en-US"/>
              </w:rPr>
              <w:t>RECIST</w:t>
            </w:r>
            <w:r w:rsidRPr="00630EA8">
              <w:rPr>
                <w:rFonts w:ascii="Times New Roman" w:hAnsi="Times New Roman" w:cs="Times New Roman"/>
              </w:rPr>
              <w:t xml:space="preserve"> 1,1, </w:t>
            </w:r>
            <w:r w:rsidRPr="00630EA8">
              <w:rPr>
                <w:rFonts w:ascii="Times New Roman" w:hAnsi="Times New Roman" w:cs="Times New Roman"/>
                <w:lang w:val="en-US"/>
              </w:rPr>
              <w:t>IRRC</w:t>
            </w:r>
            <w:r w:rsidRPr="00630EA8">
              <w:rPr>
                <w:rFonts w:ascii="Times New Roman" w:hAnsi="Times New Roman" w:cs="Times New Roman"/>
              </w:rPr>
              <w:t>)</w:t>
            </w:r>
          </w:p>
        </w:tc>
      </w:tr>
      <w:tr w:rsidR="00630EA8" w:rsidRPr="00630EA8" w:rsidTr="00630EA8">
        <w:trPr>
          <w:trHeight w:val="973"/>
        </w:trPr>
        <w:tc>
          <w:tcPr>
            <w:tcW w:w="458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30EA8" w:rsidRPr="00630EA8" w:rsidRDefault="00630EA8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Нейроэндокринные опухоли: сложности диагностики, особенности лечения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630EA8">
              <w:rPr>
                <w:rFonts w:ascii="Times New Roman" w:hAnsi="Times New Roman" w:cs="Times New Roman"/>
              </w:rPr>
              <w:t>химиотерапевт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ГУЗ ЗКОД</w:t>
            </w:r>
          </w:p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Я.А. Арефьева </w:t>
            </w:r>
          </w:p>
        </w:tc>
        <w:tc>
          <w:tcPr>
            <w:tcW w:w="2835" w:type="dxa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Нейроэндокринные опухоли относятся к редким опухолям, имеющим особенности течения, диагностики и лечения.</w:t>
            </w:r>
          </w:p>
          <w:p w:rsidR="00630EA8" w:rsidRPr="00630EA8" w:rsidRDefault="00630EA8" w:rsidP="00630EA8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С целью улучшения познаний в этой области в докладе будут представлены особенности диагностики и лечения этих опухолей.</w:t>
            </w:r>
          </w:p>
        </w:tc>
      </w:tr>
      <w:tr w:rsidR="00630EA8" w:rsidRPr="00630EA8" w:rsidTr="00630EA8">
        <w:trPr>
          <w:trHeight w:val="973"/>
        </w:trPr>
        <w:tc>
          <w:tcPr>
            <w:tcW w:w="458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30EA8" w:rsidRPr="00630EA8" w:rsidRDefault="00630EA8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Особенности диагностики и маршрутизация больных </w:t>
            </w:r>
            <w:proofErr w:type="spellStart"/>
            <w:r w:rsidRPr="00630EA8">
              <w:rPr>
                <w:rFonts w:ascii="Times New Roman" w:hAnsi="Times New Roman" w:cs="Times New Roman"/>
              </w:rPr>
              <w:t>онкогематологического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профиля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13.00-13.20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Врач гематолог ГУЗ ЗКОД</w:t>
            </w:r>
          </w:p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К.С. </w:t>
            </w:r>
            <w:proofErr w:type="spellStart"/>
            <w:r w:rsidRPr="00630EA8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30EA8" w:rsidRPr="00630EA8" w:rsidRDefault="00630EA8" w:rsidP="00101E0D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 xml:space="preserve">В докладе будут рассмотрены вопросы </w:t>
            </w:r>
            <w:r w:rsidR="00101E0D">
              <w:rPr>
                <w:rFonts w:ascii="Times New Roman" w:hAnsi="Times New Roman" w:cs="Times New Roman"/>
              </w:rPr>
              <w:t>ошибки</w:t>
            </w:r>
            <w:r w:rsidRPr="00630EA8">
              <w:rPr>
                <w:rFonts w:ascii="Times New Roman" w:hAnsi="Times New Roman" w:cs="Times New Roman"/>
              </w:rPr>
              <w:t xml:space="preserve"> в диагностике </w:t>
            </w:r>
            <w:proofErr w:type="spellStart"/>
            <w:r w:rsidRPr="00630EA8">
              <w:rPr>
                <w:rFonts w:ascii="Times New Roman" w:hAnsi="Times New Roman" w:cs="Times New Roman"/>
              </w:rPr>
              <w:t>гемобластозов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, особенности маршрутизации больных </w:t>
            </w:r>
            <w:proofErr w:type="spellStart"/>
            <w:r w:rsidRPr="00630EA8">
              <w:rPr>
                <w:rFonts w:ascii="Times New Roman" w:hAnsi="Times New Roman" w:cs="Times New Roman"/>
              </w:rPr>
              <w:t>онкогематологического</w:t>
            </w:r>
            <w:proofErr w:type="spellEnd"/>
            <w:r w:rsidRPr="00630EA8">
              <w:rPr>
                <w:rFonts w:ascii="Times New Roman" w:hAnsi="Times New Roman" w:cs="Times New Roman"/>
              </w:rPr>
              <w:t xml:space="preserve"> профиля в Забайкальском крае</w:t>
            </w:r>
          </w:p>
        </w:tc>
      </w:tr>
      <w:tr w:rsidR="00630EA8" w:rsidRPr="00630EA8" w:rsidTr="00630EA8">
        <w:trPr>
          <w:trHeight w:val="64"/>
        </w:trPr>
        <w:tc>
          <w:tcPr>
            <w:tcW w:w="458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30EA8" w:rsidRPr="00630EA8" w:rsidRDefault="00630EA8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13.20-13.40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EA8" w:rsidRPr="00630EA8" w:rsidTr="00630EA8">
        <w:trPr>
          <w:trHeight w:val="64"/>
        </w:trPr>
        <w:tc>
          <w:tcPr>
            <w:tcW w:w="458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30EA8" w:rsidRPr="00630EA8" w:rsidRDefault="00630EA8" w:rsidP="00811884">
            <w:pPr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Подведение итогов конференции. Вручение сертификатов.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  <w:r w:rsidRPr="00630EA8"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0EA8" w:rsidRPr="00630EA8" w:rsidRDefault="00630EA8" w:rsidP="00811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66B2" w:rsidRPr="00BE052E" w:rsidRDefault="00C366B2">
      <w:pPr>
        <w:rPr>
          <w:rFonts w:ascii="Times New Roman" w:hAnsi="Times New Roman" w:cs="Times New Roman"/>
        </w:rPr>
      </w:pPr>
    </w:p>
    <w:sectPr w:rsidR="00C366B2" w:rsidRPr="00BE052E" w:rsidSect="004B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6B2"/>
    <w:rsid w:val="00003EFE"/>
    <w:rsid w:val="000A4876"/>
    <w:rsid w:val="00101E0D"/>
    <w:rsid w:val="0013099C"/>
    <w:rsid w:val="00136BC4"/>
    <w:rsid w:val="00143A57"/>
    <w:rsid w:val="001F246D"/>
    <w:rsid w:val="00381708"/>
    <w:rsid w:val="003E2DF5"/>
    <w:rsid w:val="004265E8"/>
    <w:rsid w:val="004B45EC"/>
    <w:rsid w:val="005936E7"/>
    <w:rsid w:val="005A4141"/>
    <w:rsid w:val="00630EA8"/>
    <w:rsid w:val="00686CD3"/>
    <w:rsid w:val="00791AA0"/>
    <w:rsid w:val="008D6BAF"/>
    <w:rsid w:val="00A2692E"/>
    <w:rsid w:val="00A879FE"/>
    <w:rsid w:val="00B55581"/>
    <w:rsid w:val="00BE052E"/>
    <w:rsid w:val="00C366B2"/>
    <w:rsid w:val="00C8128F"/>
    <w:rsid w:val="00CF32CA"/>
    <w:rsid w:val="00D720D8"/>
    <w:rsid w:val="00ED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KaukovaEV</cp:lastModifiedBy>
  <cp:revision>12</cp:revision>
  <cp:lastPrinted>2019-11-24T23:49:00Z</cp:lastPrinted>
  <dcterms:created xsi:type="dcterms:W3CDTF">2019-11-24T12:29:00Z</dcterms:created>
  <dcterms:modified xsi:type="dcterms:W3CDTF">2020-01-10T03:04:00Z</dcterms:modified>
</cp:coreProperties>
</file>