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8D" w:rsidRDefault="006B738D" w:rsidP="006B738D">
      <w:pPr>
        <w:pStyle w:val="a3"/>
        <w:spacing w:before="48" w:beforeAutospacing="0" w:after="0" w:afterAutospacing="0"/>
        <w:ind w:left="-1276"/>
        <w:jc w:val="center"/>
        <w:rPr>
          <w:rFonts w:ascii="Comic Sans MS" w:eastAsia="+mn-ea" w:hAnsi="Comic Sans MS" w:cs="+mn-cs"/>
          <w:b/>
          <w:bCs/>
          <w:noProof/>
          <w:color w:val="2F5496" w:themeColor="accent5" w:themeShade="BF"/>
          <w:kern w:val="24"/>
          <w:sz w:val="28"/>
          <w:szCs w:val="28"/>
        </w:rPr>
      </w:pPr>
    </w:p>
    <w:p w:rsidR="00214CCA" w:rsidRDefault="009C2AF3" w:rsidP="00E5368D">
      <w:pPr>
        <w:pStyle w:val="a3"/>
        <w:spacing w:before="48" w:beforeAutospacing="0" w:after="0" w:afterAutospacing="0"/>
        <w:ind w:left="-142"/>
        <w:jc w:val="center"/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8"/>
          <w:szCs w:val="28"/>
        </w:rPr>
      </w:pPr>
      <w:r>
        <w:rPr>
          <w:rFonts w:ascii="Comic Sans MS" w:eastAsia="+mn-ea" w:hAnsi="Comic Sans MS" w:cs="+mn-cs"/>
          <w:b/>
          <w:bCs/>
          <w:noProof/>
          <w:color w:val="2F5496" w:themeColor="accent5" w:themeShade="BF"/>
          <w:kern w:val="24"/>
          <w:sz w:val="28"/>
          <w:szCs w:val="28"/>
        </w:rPr>
        <w:drawing>
          <wp:inline distT="0" distB="0" distL="0" distR="0">
            <wp:extent cx="6946900" cy="22098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C83" w:rsidRPr="007C183F" w:rsidRDefault="00987C83" w:rsidP="00E5368D">
      <w:pPr>
        <w:pStyle w:val="a3"/>
        <w:spacing w:before="48" w:beforeAutospacing="0" w:after="0" w:afterAutospacing="0"/>
        <w:ind w:left="-142"/>
        <w:jc w:val="center"/>
        <w:rPr>
          <w:rFonts w:ascii="Comic Sans MS" w:eastAsia="+mn-ea" w:hAnsi="Comic Sans MS" w:cs="+mn-cs"/>
          <w:b/>
          <w:bCs/>
          <w:noProof/>
          <w:color w:val="2F5496" w:themeColor="accent5" w:themeShade="BF"/>
          <w:kern w:val="24"/>
          <w:sz w:val="26"/>
          <w:szCs w:val="26"/>
        </w:rPr>
      </w:pP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УВАЖАЕМЫЙ КОЛЛЕГА!</w:t>
      </w:r>
    </w:p>
    <w:p w:rsidR="008037FE" w:rsidRPr="007C183F" w:rsidRDefault="008037FE" w:rsidP="009C2AF3">
      <w:pPr>
        <w:pStyle w:val="a3"/>
        <w:spacing w:before="48" w:beforeAutospacing="0" w:after="0" w:afterAutospacing="0"/>
        <w:jc w:val="center"/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</w:pPr>
    </w:p>
    <w:p w:rsidR="00987C83" w:rsidRPr="007C183F" w:rsidRDefault="00987C83" w:rsidP="00987C83">
      <w:pPr>
        <w:pStyle w:val="a3"/>
        <w:spacing w:before="48" w:beforeAutospacing="0" w:after="0" w:afterAutospacing="0"/>
        <w:jc w:val="center"/>
        <w:rPr>
          <w:rFonts w:ascii="Comic Sans MS" w:hAnsi="Comic Sans MS"/>
          <w:color w:val="2F5496" w:themeColor="accent5" w:themeShade="BF"/>
          <w:sz w:val="26"/>
          <w:szCs w:val="26"/>
        </w:rPr>
      </w:pP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ПРИГЛАШАЕМ ВАС ПРИНЯТЬ УЧАСТИЕ В</w:t>
      </w:r>
    </w:p>
    <w:p w:rsidR="006B738D" w:rsidRPr="007C183F" w:rsidRDefault="00B05C52" w:rsidP="00987C83">
      <w:pPr>
        <w:pStyle w:val="a3"/>
        <w:spacing w:before="48" w:beforeAutospacing="0" w:after="0" w:afterAutospacing="0"/>
        <w:jc w:val="center"/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</w:pP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СОВМЕСТНОМ</w:t>
      </w:r>
      <w:r w:rsidR="00785A4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 </w:t>
      </w:r>
      <w:proofErr w:type="gramStart"/>
      <w:r w:rsidR="00EE0157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ЗАСЕДАНИИ</w:t>
      </w:r>
      <w:proofErr w:type="gramEnd"/>
      <w:r w:rsidR="00EE0157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 ЗАБАЙКАЛЬСКОЙ РЕГИОНАЛЬНОЙ ОРГАНИЗАЦИИ РОССИЙСКОГО НА</w:t>
      </w:r>
      <w:r w:rsidR="006432B1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УЧ</w:t>
      </w:r>
      <w:r w:rsidR="00EE0157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НОГО </w:t>
      </w:r>
      <w:r w:rsidR="005276E8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МЕДИЦИНСКОГО </w:t>
      </w:r>
      <w:r w:rsidR="00EE0157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ОБЩЕСТВА ТЕРАПЕВТОВ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 И ЗАБАЙКАЛЬСКОГО ОТДЕЛЕНИЯ РОССИЙСКОГО КАРДИОЛОГИЧЕСКОГО ОБЩЕСТВА</w:t>
      </w:r>
      <w:r w:rsidR="00214CCA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 НА ТЕМУ:</w:t>
      </w:r>
    </w:p>
    <w:p w:rsidR="00EE0157" w:rsidRPr="007C183F" w:rsidRDefault="00EE0157" w:rsidP="00987C83">
      <w:pPr>
        <w:pStyle w:val="a3"/>
        <w:spacing w:before="48" w:beforeAutospacing="0" w:after="0" w:afterAutospacing="0"/>
        <w:jc w:val="center"/>
        <w:rPr>
          <w:rFonts w:ascii="Comic Sans MS" w:hAnsi="Comic Sans MS"/>
          <w:color w:val="2F5496" w:themeColor="accent5" w:themeShade="BF"/>
          <w:sz w:val="26"/>
          <w:szCs w:val="26"/>
        </w:rPr>
      </w:pPr>
    </w:p>
    <w:p w:rsidR="00987C83" w:rsidRDefault="00987C83" w:rsidP="00987C83">
      <w:pPr>
        <w:pStyle w:val="a3"/>
        <w:spacing w:before="53" w:beforeAutospacing="0" w:after="0" w:afterAutospacing="0"/>
        <w:jc w:val="center"/>
        <w:rPr>
          <w:rFonts w:ascii="Comic Sans MS" w:eastAsia="Calibri" w:hAnsi="Comic Sans MS"/>
          <w:color w:val="2F5496" w:themeColor="accent5" w:themeShade="BF"/>
          <w:kern w:val="24"/>
          <w:sz w:val="28"/>
          <w:szCs w:val="28"/>
        </w:rPr>
      </w:pPr>
      <w:r w:rsidRPr="007C183F">
        <w:rPr>
          <w:rFonts w:ascii="Comic Sans MS" w:hAnsi="Comic Sans MS" w:cs="+mn-cs"/>
          <w:b/>
          <w:bCs/>
          <w:caps/>
          <w:color w:val="2F5496" w:themeColor="accent5" w:themeShade="BF"/>
          <w:kern w:val="24"/>
          <w:sz w:val="26"/>
          <w:szCs w:val="26"/>
        </w:rPr>
        <w:t>«</w:t>
      </w:r>
      <w:r w:rsidR="007C183F" w:rsidRPr="007C183F">
        <w:rPr>
          <w:rFonts w:ascii="Comic Sans MS" w:hAnsi="Comic Sans MS" w:cs="+mn-cs"/>
          <w:b/>
          <w:bCs/>
          <w:caps/>
          <w:color w:val="2F5496" w:themeColor="accent5" w:themeShade="BF"/>
          <w:kern w:val="24"/>
          <w:sz w:val="26"/>
          <w:szCs w:val="26"/>
          <w:u w:val="single"/>
        </w:rPr>
        <w:t>БУДНИ ТЕРАПЕВТА И КАРДИОЛОГА: ЧАСТЫЕ БОЛЕЗНИ ВСТРЕЧАЮТСЯ ЧАСТО; НО РЕДКИЕ БОЛЕЗНИ ТОЖЕ НЕ СТОИТ ЗАБЫВАТЬ</w:t>
      </w:r>
      <w:r w:rsidRPr="007C183F">
        <w:rPr>
          <w:rFonts w:ascii="Comic Sans MS" w:hAnsi="Comic Sans MS" w:cs="+mn-cs"/>
          <w:b/>
          <w:bCs/>
          <w:caps/>
          <w:color w:val="2F5496" w:themeColor="accent5" w:themeShade="BF"/>
          <w:kern w:val="24"/>
          <w:sz w:val="26"/>
          <w:szCs w:val="26"/>
        </w:rPr>
        <w:t>»</w:t>
      </w:r>
      <w:r w:rsidRPr="00987C83">
        <w:rPr>
          <w:rFonts w:ascii="Comic Sans MS" w:eastAsia="Calibri" w:hAnsi="Comic Sans MS"/>
          <w:color w:val="2F5496" w:themeColor="accent5" w:themeShade="BF"/>
          <w:kern w:val="24"/>
          <w:sz w:val="28"/>
          <w:szCs w:val="28"/>
        </w:rPr>
        <w:t> </w:t>
      </w:r>
    </w:p>
    <w:p w:rsidR="00987C83" w:rsidRPr="00987C83" w:rsidRDefault="00987C83" w:rsidP="00987C83">
      <w:pPr>
        <w:pStyle w:val="a3"/>
        <w:spacing w:before="53" w:beforeAutospacing="0" w:after="0" w:afterAutospacing="0"/>
        <w:jc w:val="center"/>
        <w:rPr>
          <w:rFonts w:ascii="Comic Sans MS" w:hAnsi="Comic Sans MS"/>
          <w:color w:val="2F5496" w:themeColor="accent5" w:themeShade="BF"/>
          <w:sz w:val="28"/>
          <w:szCs w:val="28"/>
        </w:rPr>
      </w:pPr>
    </w:p>
    <w:p w:rsidR="00987C83" w:rsidRPr="007C183F" w:rsidRDefault="00987C83" w:rsidP="00987C83">
      <w:pPr>
        <w:pStyle w:val="a3"/>
        <w:spacing w:before="67" w:beforeAutospacing="0" w:after="0" w:afterAutospacing="0"/>
        <w:jc w:val="center"/>
        <w:rPr>
          <w:rFonts w:ascii="Comic Sans MS" w:hAnsi="Comic Sans MS"/>
          <w:color w:val="2F5496" w:themeColor="accent5" w:themeShade="BF"/>
          <w:sz w:val="26"/>
          <w:szCs w:val="26"/>
        </w:rPr>
      </w:pP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Ждем Вас </w:t>
      </w:r>
      <w:r w:rsidR="00EE0157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14</w:t>
      </w:r>
      <w:r w:rsidR="00E45E8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 xml:space="preserve"> </w:t>
      </w:r>
      <w:r w:rsidR="00EE0157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февраля</w:t>
      </w:r>
      <w:r w:rsidR="00E45E8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 xml:space="preserve"> </w:t>
      </w:r>
      <w:r w:rsidR="00EE0157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2018 г. (среда) в 1</w:t>
      </w:r>
      <w:r w:rsidR="00B05C52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4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:</w:t>
      </w:r>
      <w:r w:rsidR="00B05C52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3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  <w:u w:val="single"/>
        </w:rPr>
        <w:t>0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 по адресу:</w:t>
      </w:r>
    </w:p>
    <w:p w:rsidR="00987C83" w:rsidRPr="007C183F" w:rsidRDefault="00E5368D" w:rsidP="00EE0157">
      <w:pPr>
        <w:pStyle w:val="a3"/>
        <w:spacing w:before="67" w:beforeAutospacing="0" w:after="0" w:afterAutospacing="0"/>
        <w:jc w:val="center"/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</w:pP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ул. </w:t>
      </w:r>
      <w:r w:rsidR="00EE0157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Горького</w:t>
      </w:r>
      <w:r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,</w:t>
      </w:r>
      <w:r w:rsidR="00EE0157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3</w:t>
      </w:r>
      <w:r w:rsidR="00936E57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9 </w:t>
      </w:r>
      <w:r w:rsidR="00B05C52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А</w:t>
      </w:r>
      <w:r w:rsidR="00987C83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, </w:t>
      </w:r>
      <w:r w:rsidR="00EE0157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>ЧГМА, актовый зал</w:t>
      </w:r>
      <w:r w:rsidR="00987C83" w:rsidRPr="007C183F">
        <w:rPr>
          <w:rFonts w:ascii="Comic Sans MS" w:eastAsia="+mn-ea" w:hAnsi="Comic Sans MS" w:cs="+mn-cs"/>
          <w:b/>
          <w:bCs/>
          <w:color w:val="2F5496" w:themeColor="accent5" w:themeShade="BF"/>
          <w:kern w:val="24"/>
          <w:sz w:val="26"/>
          <w:szCs w:val="26"/>
        </w:rPr>
        <w:t xml:space="preserve">. </w:t>
      </w:r>
    </w:p>
    <w:p w:rsidR="00987C83" w:rsidRPr="007C183F" w:rsidRDefault="00987C83" w:rsidP="006B738D">
      <w:pPr>
        <w:pStyle w:val="a3"/>
        <w:spacing w:before="38" w:beforeAutospacing="0" w:after="0" w:afterAutospacing="0"/>
        <w:rPr>
          <w:color w:val="2F5496" w:themeColor="accent5" w:themeShade="BF"/>
          <w:sz w:val="26"/>
          <w:szCs w:val="26"/>
        </w:rPr>
      </w:pPr>
      <w:r w:rsidRPr="007C183F">
        <w:rPr>
          <w:rFonts w:ascii="Calibri" w:eastAsia="+mn-ea" w:hAnsi="Calibri" w:cs="+mn-cs"/>
          <w:b/>
          <w:bCs/>
          <w:color w:val="2F5496" w:themeColor="accent5" w:themeShade="BF"/>
          <w:kern w:val="24"/>
          <w:sz w:val="26"/>
          <w:szCs w:val="26"/>
        </w:rPr>
        <w:tab/>
      </w:r>
    </w:p>
    <w:tbl>
      <w:tblPr>
        <w:tblW w:w="10349" w:type="dxa"/>
        <w:tblInd w:w="274" w:type="dxa"/>
        <w:tblCellMar>
          <w:left w:w="0" w:type="dxa"/>
          <w:right w:w="0" w:type="dxa"/>
        </w:tblCellMar>
        <w:tblLook w:val="0600"/>
      </w:tblPr>
      <w:tblGrid>
        <w:gridCol w:w="2126"/>
        <w:gridCol w:w="3686"/>
        <w:gridCol w:w="4537"/>
      </w:tblGrid>
      <w:tr w:rsidR="009C2AF3" w:rsidRPr="007C183F" w:rsidTr="009C2AF3">
        <w:trPr>
          <w:trHeight w:val="231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C83" w:rsidRPr="007C183F" w:rsidRDefault="00987C83" w:rsidP="00987C83">
            <w:pPr>
              <w:spacing w:after="0" w:line="256" w:lineRule="auto"/>
              <w:jc w:val="center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Times New Roman" w:hAnsi="Comic Sans MS" w:cs="Arial"/>
                <w:b/>
                <w:bCs/>
                <w:caps/>
                <w:color w:val="2F5496" w:themeColor="accent5" w:themeShade="BF"/>
                <w:kern w:val="24"/>
                <w:lang w:eastAsia="ru-RU"/>
              </w:rPr>
              <w:t>ПРОГРАММА</w:t>
            </w:r>
          </w:p>
        </w:tc>
      </w:tr>
      <w:tr w:rsidR="009C2AF3" w:rsidRPr="007C183F" w:rsidTr="007C183F">
        <w:trPr>
          <w:trHeight w:val="27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C83" w:rsidRPr="007C183F" w:rsidRDefault="00214CCA" w:rsidP="009C2AF3">
            <w:pPr>
              <w:spacing w:line="256" w:lineRule="auto"/>
              <w:ind w:left="176"/>
              <w:jc w:val="center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14</w:t>
            </w:r>
            <w:r w:rsidR="00987C83"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.30 – 1</w:t>
            </w: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5</w:t>
            </w:r>
            <w:r w:rsidR="00987C83"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.00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C83" w:rsidRPr="007C183F" w:rsidRDefault="00987C83" w:rsidP="00987C83">
            <w:pPr>
              <w:spacing w:line="256" w:lineRule="auto"/>
              <w:jc w:val="both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 xml:space="preserve">Регистрация, приветственный кофе 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C83" w:rsidRPr="007C183F" w:rsidRDefault="00987C83" w:rsidP="00987C83">
            <w:pPr>
              <w:spacing w:line="256" w:lineRule="auto"/>
              <w:jc w:val="both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 </w:t>
            </w:r>
          </w:p>
        </w:tc>
      </w:tr>
      <w:tr w:rsidR="009C2AF3" w:rsidRPr="007C183F" w:rsidTr="007C183F">
        <w:trPr>
          <w:trHeight w:val="27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C83" w:rsidRPr="007C183F" w:rsidRDefault="00987C83" w:rsidP="007C183F">
            <w:pPr>
              <w:spacing w:line="256" w:lineRule="auto"/>
              <w:jc w:val="center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1</w:t>
            </w:r>
            <w:r w:rsidR="007C183F"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5</w:t>
            </w: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.00 – 1</w:t>
            </w:r>
            <w:r w:rsidR="007C183F"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5</w:t>
            </w: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.05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C83" w:rsidRPr="007C183F" w:rsidRDefault="00987C83" w:rsidP="00987C83">
            <w:pPr>
              <w:spacing w:line="256" w:lineRule="auto"/>
              <w:jc w:val="both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Открытие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C83" w:rsidRPr="007C183F" w:rsidRDefault="007C183F" w:rsidP="00987C83">
            <w:pPr>
              <w:spacing w:after="0" w:line="256" w:lineRule="auto"/>
              <w:jc w:val="both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Times New Roman" w:hAnsi="Comic Sans MS" w:cs="Arial"/>
                <w:b/>
                <w:color w:val="2F5496" w:themeColor="accent5" w:themeShade="BF"/>
                <w:kern w:val="24"/>
                <w:lang w:eastAsia="ru-RU"/>
              </w:rPr>
              <w:t xml:space="preserve">Председатель Забайкальского отделения РКО д.м.н., профессор, заслуженный врач РФ А.В. </w:t>
            </w:r>
            <w:proofErr w:type="spellStart"/>
            <w:r w:rsidRPr="007C183F">
              <w:rPr>
                <w:rFonts w:ascii="Comic Sans MS" w:eastAsia="Times New Roman" w:hAnsi="Comic Sans MS" w:cs="Arial"/>
                <w:b/>
                <w:color w:val="2F5496" w:themeColor="accent5" w:themeShade="BF"/>
                <w:kern w:val="24"/>
                <w:lang w:eastAsia="ru-RU"/>
              </w:rPr>
              <w:t>Говорин</w:t>
            </w:r>
            <w:proofErr w:type="spellEnd"/>
          </w:p>
        </w:tc>
      </w:tr>
      <w:tr w:rsidR="009C2AF3" w:rsidRPr="007C183F" w:rsidTr="007C183F">
        <w:trPr>
          <w:trHeight w:val="553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C83" w:rsidRPr="007C183F" w:rsidRDefault="007C183F" w:rsidP="00987C83">
            <w:pPr>
              <w:spacing w:line="256" w:lineRule="auto"/>
              <w:jc w:val="center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  <w:t>15.05 – 15.40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C83" w:rsidRPr="007C183F" w:rsidRDefault="00987C83" w:rsidP="007C183F">
            <w:pPr>
              <w:spacing w:after="0" w:line="256" w:lineRule="auto"/>
              <w:ind w:left="72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«</w:t>
            </w:r>
            <w:r w:rsidR="007C183F" w:rsidRPr="007C183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Достижение контроля артериальной гипертонии: миссия невыполнима?</w:t>
            </w:r>
            <w:r w:rsidRPr="007C183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C83" w:rsidRPr="007C183F" w:rsidRDefault="007C183F" w:rsidP="007C183F">
            <w:pPr>
              <w:spacing w:line="256" w:lineRule="auto"/>
              <w:jc w:val="both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 xml:space="preserve">Председатель Забайкальской региональной организации РНМОТ, заведующая кафедрой терапии ФПК и ППС </w:t>
            </w:r>
            <w:r w:rsidR="001B38A2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 xml:space="preserve">ЧГМА </w:t>
            </w:r>
            <w:bookmarkStart w:id="0" w:name="_GoBack"/>
            <w:bookmarkEnd w:id="0"/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 xml:space="preserve">д.м.н., профессор Н.В. </w:t>
            </w:r>
            <w:proofErr w:type="spellStart"/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Ларёва</w:t>
            </w:r>
            <w:proofErr w:type="spellEnd"/>
          </w:p>
        </w:tc>
      </w:tr>
      <w:tr w:rsidR="00936E57" w:rsidRPr="007C183F" w:rsidTr="007C183F">
        <w:trPr>
          <w:trHeight w:val="553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E57" w:rsidRPr="007C183F" w:rsidRDefault="007C183F" w:rsidP="007D0133">
            <w:pPr>
              <w:spacing w:line="256" w:lineRule="auto"/>
              <w:jc w:val="center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  <w:t>15.40 – 16.10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E57" w:rsidRPr="007C183F" w:rsidRDefault="00214CCA" w:rsidP="00E45E8F">
            <w:pPr>
              <w:spacing w:after="0" w:line="256" w:lineRule="auto"/>
              <w:ind w:left="72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Клинический разбор</w:t>
            </w:r>
            <w:r w:rsidR="007C183F" w:rsidRPr="007C183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 xml:space="preserve"> «</w:t>
            </w:r>
            <w:r w:rsidR="00E45E8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 xml:space="preserve">СЛУЧАЙ </w:t>
            </w:r>
            <w:proofErr w:type="gramStart"/>
            <w:r w:rsidR="00E45E8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СЕМЕЙНОЙ</w:t>
            </w:r>
            <w:proofErr w:type="gramEnd"/>
            <w:r w:rsidR="00E45E8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 xml:space="preserve"> </w:t>
            </w:r>
            <w:r w:rsidR="007C183F" w:rsidRPr="007C183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Гипертрофическ</w:t>
            </w:r>
            <w:r w:rsidR="00E45E8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ОЙ</w:t>
            </w:r>
            <w:r w:rsidR="007C183F" w:rsidRPr="007C183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 xml:space="preserve"> кардиомиопати</w:t>
            </w:r>
            <w:r w:rsidR="00E45E8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И</w:t>
            </w:r>
            <w:r w:rsidR="007C183F" w:rsidRPr="007C183F">
              <w:rPr>
                <w:rFonts w:ascii="Comic Sans MS" w:eastAsia="Times New Roman" w:hAnsi="Comic Sans MS" w:cs="Arial"/>
                <w:b/>
                <w:caps/>
                <w:color w:val="2F5496" w:themeColor="accent5" w:themeShade="BF"/>
                <w:kern w:val="24"/>
                <w:lang w:eastAsia="ru-RU"/>
              </w:rPr>
              <w:t>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6E57" w:rsidRPr="007C183F" w:rsidRDefault="007C183F" w:rsidP="007D0133">
            <w:pPr>
              <w:spacing w:line="256" w:lineRule="auto"/>
              <w:jc w:val="both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  <w:t>Профессор кафедры факультетской терапии ЧГМА д.м.н., доцент Д.Н. Зайцев</w:t>
            </w:r>
          </w:p>
        </w:tc>
      </w:tr>
      <w:tr w:rsidR="009C2AF3" w:rsidRPr="007C183F" w:rsidTr="007C183F">
        <w:trPr>
          <w:trHeight w:val="27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C83" w:rsidRPr="007C183F" w:rsidRDefault="00987C83" w:rsidP="007C183F">
            <w:pPr>
              <w:spacing w:line="256" w:lineRule="auto"/>
              <w:jc w:val="center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1</w:t>
            </w:r>
            <w:r w:rsidR="00214CCA"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6</w:t>
            </w: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.</w:t>
            </w:r>
            <w:r w:rsidR="007C183F"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1</w:t>
            </w: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0 – 1</w:t>
            </w:r>
            <w:r w:rsidR="007C183F"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6</w:t>
            </w: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:</w:t>
            </w:r>
            <w:r w:rsidR="007C183F"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3</w:t>
            </w: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C83" w:rsidRPr="007C183F" w:rsidRDefault="00987C83" w:rsidP="00987C83">
            <w:pPr>
              <w:spacing w:line="256" w:lineRule="auto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Дискуссия, ответы на вопросы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7C83" w:rsidRPr="007C183F" w:rsidRDefault="00987C83" w:rsidP="00987C83">
            <w:pPr>
              <w:spacing w:line="256" w:lineRule="auto"/>
              <w:jc w:val="both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  <w:r w:rsidRPr="007C183F">
              <w:rPr>
                <w:rFonts w:ascii="Comic Sans MS" w:eastAsia="Calibri" w:hAnsi="Comic Sans MS" w:cs="Times New Roman"/>
                <w:b/>
                <w:color w:val="2F5496" w:themeColor="accent5" w:themeShade="BF"/>
                <w:kern w:val="24"/>
                <w:lang w:eastAsia="ru-RU"/>
              </w:rPr>
              <w:t> </w:t>
            </w:r>
          </w:p>
        </w:tc>
      </w:tr>
      <w:tr w:rsidR="009C2AF3" w:rsidRPr="007C183F" w:rsidTr="009C2AF3">
        <w:trPr>
          <w:trHeight w:val="270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83" w:rsidRPr="007C183F" w:rsidRDefault="00987C83" w:rsidP="00987C83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2F5496" w:themeColor="accent5" w:themeShade="BF"/>
                <w:lang w:eastAsia="ru-RU"/>
              </w:rPr>
            </w:pPr>
          </w:p>
        </w:tc>
      </w:tr>
    </w:tbl>
    <w:p w:rsidR="00C71427" w:rsidRPr="007C183F" w:rsidRDefault="00C71427" w:rsidP="007C183F"/>
    <w:sectPr w:rsidR="00C71427" w:rsidRPr="007C183F" w:rsidSect="00E5368D">
      <w:pgSz w:w="11906" w:h="16838"/>
      <w:pgMar w:top="0" w:right="424" w:bottom="28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5B2"/>
    <w:rsid w:val="00053399"/>
    <w:rsid w:val="001B38A2"/>
    <w:rsid w:val="00214CCA"/>
    <w:rsid w:val="00255FA1"/>
    <w:rsid w:val="002825B2"/>
    <w:rsid w:val="00430FE6"/>
    <w:rsid w:val="005276E8"/>
    <w:rsid w:val="005A5695"/>
    <w:rsid w:val="006432B1"/>
    <w:rsid w:val="006B738D"/>
    <w:rsid w:val="00785A4F"/>
    <w:rsid w:val="007B7336"/>
    <w:rsid w:val="007C183F"/>
    <w:rsid w:val="007E54F9"/>
    <w:rsid w:val="008037FE"/>
    <w:rsid w:val="00936E57"/>
    <w:rsid w:val="00987C83"/>
    <w:rsid w:val="009C2AF3"/>
    <w:rsid w:val="00AB3F22"/>
    <w:rsid w:val="00AD727E"/>
    <w:rsid w:val="00B05C52"/>
    <w:rsid w:val="00C71427"/>
    <w:rsid w:val="00D60274"/>
    <w:rsid w:val="00E45E8F"/>
    <w:rsid w:val="00E5368D"/>
    <w:rsid w:val="00EE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NF_RU1</dc:creator>
  <cp:keywords/>
  <dc:description/>
  <cp:lastModifiedBy>lareva.n</cp:lastModifiedBy>
  <cp:revision>9</cp:revision>
  <dcterms:created xsi:type="dcterms:W3CDTF">2018-01-18T00:26:00Z</dcterms:created>
  <dcterms:modified xsi:type="dcterms:W3CDTF">2018-01-31T05:47:00Z</dcterms:modified>
</cp:coreProperties>
</file>