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2716C8" w:rsidP="004207A0">
      <w:r>
        <w:t>Фтизиатр</w:t>
      </w:r>
      <w:r w:rsidR="00AD5E1A">
        <w:t>ия</w:t>
      </w:r>
      <w:r w:rsidR="004207A0">
        <w:cr/>
      </w:r>
    </w:p>
    <w:p w:rsidR="004207A0" w:rsidRDefault="002716C8" w:rsidP="004207A0">
      <w:r>
        <w:t>Аллергология и иммунология</w:t>
      </w:r>
      <w:r w:rsidR="004207A0">
        <w:cr/>
      </w:r>
    </w:p>
    <w:p w:rsidR="004207A0" w:rsidRDefault="002716C8" w:rsidP="004207A0">
      <w:r>
        <w:t>Туберкулез в старческом и пожилом возрасте</w:t>
      </w:r>
      <w:r w:rsidR="004207A0">
        <w:cr/>
      </w:r>
    </w:p>
    <w:p w:rsidR="004207A0" w:rsidRDefault="00AD5E1A" w:rsidP="004207A0">
      <w:r>
        <w:t>Ф</w:t>
      </w:r>
      <w:r w:rsidR="002716C8">
        <w:t>изиотерапия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2716C8"/>
    <w:rsid w:val="004207A0"/>
    <w:rsid w:val="004B5DEE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25D8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2023-02-27T02:02:00Z</dcterms:modified>
</cp:coreProperties>
</file>