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242"/>
        <w:gridCol w:w="2268"/>
        <w:gridCol w:w="6061"/>
      </w:tblGrid>
      <w:tr w:rsidR="00FF0C06" w:rsidTr="00E2141A">
        <w:tc>
          <w:tcPr>
            <w:tcW w:w="9571" w:type="dxa"/>
            <w:gridSpan w:val="3"/>
          </w:tcPr>
          <w:p w:rsidR="00FF0C06" w:rsidRDefault="003E2B4F">
            <w:r>
              <w:t>П</w:t>
            </w:r>
            <w:r w:rsidR="00FF0C06">
              <w:t xml:space="preserve">рограмма выездного цикла </w:t>
            </w:r>
            <w:r w:rsidR="00AC28BD">
              <w:t>«</w:t>
            </w:r>
            <w:r w:rsidR="00FF0C06">
              <w:t xml:space="preserve">Функциональная эндоскопическая </w:t>
            </w:r>
            <w:proofErr w:type="spellStart"/>
            <w:r w:rsidR="00FF0C06">
              <w:t>ринохирургия</w:t>
            </w:r>
            <w:proofErr w:type="spellEnd"/>
            <w:r w:rsidR="00FF0C06">
              <w:t xml:space="preserve"> и </w:t>
            </w:r>
            <w:proofErr w:type="spellStart"/>
            <w:r w:rsidR="00FF0C06">
              <w:t>отомикрохирургия</w:t>
            </w:r>
            <w:proofErr w:type="spellEnd"/>
            <w:r w:rsidR="00FF0C06">
              <w:t xml:space="preserve"> в Чите</w:t>
            </w:r>
            <w:r w:rsidR="00AC28BD">
              <w:t>»</w:t>
            </w:r>
            <w:r w:rsidR="00FF0C06">
              <w:t xml:space="preserve"> </w:t>
            </w:r>
          </w:p>
        </w:tc>
      </w:tr>
      <w:tr w:rsidR="005D4B69" w:rsidTr="001C23A0">
        <w:tc>
          <w:tcPr>
            <w:tcW w:w="1242" w:type="dxa"/>
          </w:tcPr>
          <w:p w:rsidR="005D4B69" w:rsidRPr="00FF0C06" w:rsidRDefault="005D4B69"/>
        </w:tc>
        <w:tc>
          <w:tcPr>
            <w:tcW w:w="2268" w:type="dxa"/>
          </w:tcPr>
          <w:p w:rsidR="005D4B69" w:rsidRDefault="005D4B69">
            <w:proofErr w:type="spellStart"/>
            <w:r>
              <w:t>Диссекция</w:t>
            </w:r>
            <w:proofErr w:type="spellEnd"/>
          </w:p>
        </w:tc>
        <w:tc>
          <w:tcPr>
            <w:tcW w:w="6061" w:type="dxa"/>
          </w:tcPr>
          <w:p w:rsidR="005D4B69" w:rsidRDefault="005D4B69">
            <w:r>
              <w:t xml:space="preserve">Лекции </w:t>
            </w:r>
          </w:p>
        </w:tc>
      </w:tr>
      <w:tr w:rsidR="005D4B69" w:rsidTr="001C23A0">
        <w:tc>
          <w:tcPr>
            <w:tcW w:w="1242" w:type="dxa"/>
          </w:tcPr>
          <w:p w:rsidR="005D4B69" w:rsidRPr="005D4B69" w:rsidRDefault="005D4B69">
            <w:r>
              <w:rPr>
                <w:lang w:val="en-US"/>
              </w:rPr>
              <w:t xml:space="preserve">06 </w:t>
            </w:r>
            <w:r>
              <w:t>апреля</w:t>
            </w:r>
          </w:p>
        </w:tc>
        <w:tc>
          <w:tcPr>
            <w:tcW w:w="2268" w:type="dxa"/>
          </w:tcPr>
          <w:p w:rsidR="005D4B69" w:rsidRDefault="00AC28BD">
            <w:r>
              <w:t>11</w:t>
            </w:r>
            <w:r w:rsidR="005D4B69">
              <w:t xml:space="preserve">:00 – 13:00 - </w:t>
            </w:r>
            <w:proofErr w:type="spellStart"/>
            <w:r w:rsidR="005D4B69">
              <w:t>диссекция</w:t>
            </w:r>
            <w:proofErr w:type="spellEnd"/>
            <w:r w:rsidR="005D4B69">
              <w:t xml:space="preserve"> височных костей 1 смена</w:t>
            </w:r>
          </w:p>
          <w:p w:rsidR="005D4B69" w:rsidRDefault="005D4B69">
            <w:r>
              <w:t xml:space="preserve">14:00 – 18:00 - </w:t>
            </w:r>
            <w:proofErr w:type="spellStart"/>
            <w:r>
              <w:t>диссекция</w:t>
            </w:r>
            <w:proofErr w:type="spellEnd"/>
            <w:r>
              <w:t xml:space="preserve"> височных костей 2 смена</w:t>
            </w:r>
          </w:p>
        </w:tc>
        <w:tc>
          <w:tcPr>
            <w:tcW w:w="6061" w:type="dxa"/>
          </w:tcPr>
          <w:p w:rsidR="00FF0C06" w:rsidRPr="00D976AC" w:rsidRDefault="00AC28BD">
            <w:r>
              <w:t>11:00–12</w:t>
            </w:r>
            <w:r w:rsidR="005D4B69">
              <w:t xml:space="preserve">:00 – </w:t>
            </w:r>
            <w:r w:rsidR="001C23A0" w:rsidRPr="001C23A0">
              <w:t>Пискунов Г.З. –</w:t>
            </w:r>
            <w:r w:rsidR="001C23A0" w:rsidRPr="00D976AC">
              <w:t xml:space="preserve"> </w:t>
            </w:r>
            <w:r w:rsidR="00D976AC">
              <w:t xml:space="preserve">клиническая анатомия </w:t>
            </w:r>
            <w:r w:rsidR="00B27AA2">
              <w:t>и физиология</w:t>
            </w:r>
            <w:r w:rsidR="00D976AC">
              <w:t xml:space="preserve"> полости </w:t>
            </w:r>
            <w:r w:rsidR="00B27AA2">
              <w:t xml:space="preserve">носа </w:t>
            </w:r>
            <w:r w:rsidR="00D976AC">
              <w:t>и околоносовых пазух</w:t>
            </w:r>
          </w:p>
          <w:p w:rsidR="00FF0C06" w:rsidRPr="001C23A0" w:rsidRDefault="00AC28BD">
            <w:r>
              <w:t>12:00–13</w:t>
            </w:r>
            <w:r w:rsidR="005D4B69">
              <w:t>:00 –</w:t>
            </w:r>
            <w:proofErr w:type="spellStart"/>
            <w:r w:rsidR="001C23A0" w:rsidRPr="001C23A0">
              <w:t>Анготоева</w:t>
            </w:r>
            <w:proofErr w:type="spellEnd"/>
            <w:r w:rsidR="001C23A0" w:rsidRPr="001C23A0">
              <w:t xml:space="preserve"> И.Б. – Компьютерная томография околоносовых пазух</w:t>
            </w:r>
          </w:p>
          <w:p w:rsidR="00B76348" w:rsidRPr="00BB4BCD" w:rsidRDefault="005D4B69" w:rsidP="005D4B69">
            <w:pPr>
              <w:rPr>
                <w:color w:val="FF0000"/>
              </w:rPr>
            </w:pPr>
            <w:r w:rsidRPr="00BB4BCD">
              <w:t>11:00–12:00 –</w:t>
            </w:r>
            <w:r w:rsidR="001C23A0" w:rsidRPr="00BB4BCD">
              <w:t xml:space="preserve"> Пискунов Г.З. – </w:t>
            </w:r>
            <w:proofErr w:type="gramStart"/>
            <w:r w:rsidR="001C23A0" w:rsidRPr="00BB4BCD">
              <w:t>Функциональная</w:t>
            </w:r>
            <w:proofErr w:type="gramEnd"/>
            <w:r w:rsidR="001C23A0" w:rsidRPr="00BB4BCD">
              <w:t xml:space="preserve"> эндоскопическая риносинусохирургия </w:t>
            </w:r>
          </w:p>
          <w:p w:rsidR="00B27AA2" w:rsidRPr="00BB4BCD" w:rsidRDefault="005D4B69" w:rsidP="005D4B69">
            <w:proofErr w:type="gramStart"/>
            <w:r w:rsidRPr="00BB4BCD">
              <w:t xml:space="preserve">12:00–13:00 </w:t>
            </w:r>
            <w:r w:rsidR="001C23A0" w:rsidRPr="00BB4BCD">
              <w:t>–</w:t>
            </w:r>
            <w:r w:rsidRPr="00BB4BCD">
              <w:t xml:space="preserve"> </w:t>
            </w:r>
            <w:r w:rsidR="00B27AA2" w:rsidRPr="00BB4BCD">
              <w:t xml:space="preserve">Пискунов Г.З. – Базисные техники функциональной эндоскопической </w:t>
            </w:r>
            <w:proofErr w:type="spellStart"/>
            <w:r w:rsidR="00B27AA2" w:rsidRPr="00BB4BCD">
              <w:t>ринохирургии</w:t>
            </w:r>
            <w:proofErr w:type="spellEnd"/>
            <w:r w:rsidR="00B27AA2" w:rsidRPr="00BB4BCD">
              <w:t xml:space="preserve"> (коррекция внутриносовых структур) </w:t>
            </w:r>
            <w:proofErr w:type="gramEnd"/>
          </w:p>
          <w:p w:rsidR="001C23A0" w:rsidRPr="00BB4BCD" w:rsidRDefault="001C23A0" w:rsidP="005D4B69">
            <w:r w:rsidRPr="00BB4BCD">
              <w:t xml:space="preserve">13:00 – 14:00 – перерыв </w:t>
            </w:r>
          </w:p>
          <w:p w:rsidR="00D976AC" w:rsidRPr="00BB4BCD" w:rsidRDefault="005D4B69" w:rsidP="005D4B69">
            <w:r w:rsidRPr="00BB4BCD">
              <w:t>14:00-15:00</w:t>
            </w:r>
            <w:r w:rsidR="00FF0C06" w:rsidRPr="00BB4BCD">
              <w:t xml:space="preserve"> – </w:t>
            </w:r>
            <w:proofErr w:type="spellStart"/>
            <w:r w:rsidR="00B27AA2" w:rsidRPr="00BB4BCD">
              <w:t>Анготоева</w:t>
            </w:r>
            <w:proofErr w:type="spellEnd"/>
            <w:r w:rsidR="00B27AA2" w:rsidRPr="00BB4BCD">
              <w:t xml:space="preserve"> И.Б. – Эндоскопическая операция на лобной пазухе</w:t>
            </w:r>
          </w:p>
          <w:p w:rsidR="00FF0C06" w:rsidRPr="001C23A0" w:rsidRDefault="00FF0C06" w:rsidP="005D4B69">
            <w:r w:rsidRPr="00BB4BCD">
              <w:t xml:space="preserve">15:00-16:00 – </w:t>
            </w:r>
            <w:proofErr w:type="spellStart"/>
            <w:r w:rsidRPr="00BB4BCD">
              <w:t>Анготоева</w:t>
            </w:r>
            <w:proofErr w:type="spellEnd"/>
            <w:r w:rsidRPr="00BB4BCD">
              <w:t xml:space="preserve"> И.Б. –</w:t>
            </w:r>
            <w:r w:rsidR="001C23A0" w:rsidRPr="00BB4BCD">
              <w:t xml:space="preserve"> Противоречивость современных представлений о тонзиллитах.</w:t>
            </w:r>
          </w:p>
          <w:p w:rsidR="00FF0C06" w:rsidRDefault="00FF0C06" w:rsidP="005D4B69"/>
        </w:tc>
      </w:tr>
      <w:tr w:rsidR="005D4B69" w:rsidTr="001C23A0">
        <w:tc>
          <w:tcPr>
            <w:tcW w:w="1242" w:type="dxa"/>
          </w:tcPr>
          <w:p w:rsidR="005D4B69" w:rsidRDefault="005D4B69">
            <w:r>
              <w:t>07 апреля</w:t>
            </w:r>
          </w:p>
        </w:tc>
        <w:tc>
          <w:tcPr>
            <w:tcW w:w="2268" w:type="dxa"/>
          </w:tcPr>
          <w:p w:rsidR="005D4B69" w:rsidRDefault="005D4B69">
            <w:r>
              <w:t xml:space="preserve">9:00 – 11:00 – </w:t>
            </w:r>
            <w:proofErr w:type="spellStart"/>
            <w:r>
              <w:t>диссекция</w:t>
            </w:r>
            <w:proofErr w:type="spellEnd"/>
            <w:r>
              <w:t xml:space="preserve"> на бараньих головах 1 смена</w:t>
            </w:r>
          </w:p>
          <w:p w:rsidR="005D4B69" w:rsidRDefault="005D4B69" w:rsidP="005D4B69">
            <w:r>
              <w:t xml:space="preserve">11:00- 13:00 - </w:t>
            </w:r>
            <w:proofErr w:type="spellStart"/>
            <w:r w:rsidRPr="005D4B69">
              <w:t>диссекция</w:t>
            </w:r>
            <w:proofErr w:type="spellEnd"/>
            <w:r w:rsidRPr="005D4B69">
              <w:t xml:space="preserve"> на бараньих головах </w:t>
            </w:r>
            <w:r>
              <w:t>2</w:t>
            </w:r>
            <w:r w:rsidRPr="005D4B69">
              <w:t xml:space="preserve"> смена</w:t>
            </w:r>
          </w:p>
        </w:tc>
        <w:tc>
          <w:tcPr>
            <w:tcW w:w="6061" w:type="dxa"/>
          </w:tcPr>
          <w:p w:rsidR="00FF0C06" w:rsidRDefault="00FF0C06" w:rsidP="00FF0C06">
            <w:r>
              <w:t>9:00–10:00 – Пискунов Г.З. –</w:t>
            </w:r>
            <w:r w:rsidR="00D976AC">
              <w:t xml:space="preserve"> </w:t>
            </w:r>
            <w:r w:rsidR="00D976AC" w:rsidRPr="00D976AC">
              <w:t xml:space="preserve">Воспаление </w:t>
            </w:r>
            <w:r w:rsidR="00B27AA2">
              <w:t xml:space="preserve">слизистой оболочки </w:t>
            </w:r>
            <w:bookmarkStart w:id="0" w:name="_GoBack"/>
            <w:bookmarkEnd w:id="0"/>
            <w:r w:rsidR="00D976AC" w:rsidRPr="00D976AC">
              <w:t xml:space="preserve">и </w:t>
            </w:r>
            <w:proofErr w:type="spellStart"/>
            <w:r w:rsidR="00D976AC" w:rsidRPr="00D976AC">
              <w:t>мукозальный</w:t>
            </w:r>
            <w:proofErr w:type="spellEnd"/>
            <w:r w:rsidR="00D976AC" w:rsidRPr="00D976AC">
              <w:t xml:space="preserve"> иммунитет</w:t>
            </w:r>
            <w:r w:rsidR="00D976AC">
              <w:t xml:space="preserve"> </w:t>
            </w:r>
          </w:p>
          <w:p w:rsidR="00FF0C06" w:rsidRDefault="00FF0C06" w:rsidP="00FF0C06">
            <w:r>
              <w:t>10:00–11:00 – Пискунов Г.З. –</w:t>
            </w:r>
            <w:r w:rsidR="00D976AC">
              <w:t xml:space="preserve"> </w:t>
            </w:r>
            <w:r w:rsidR="00D976AC" w:rsidRPr="00D976AC">
              <w:t>Полипозный риносинусит</w:t>
            </w:r>
          </w:p>
          <w:p w:rsidR="00FF0C06" w:rsidRDefault="00FF0C06" w:rsidP="00FF0C06">
            <w:r>
              <w:t xml:space="preserve">11:00–12:00 – Косяков С.Я. – </w:t>
            </w:r>
            <w:r w:rsidR="00BD3AE9">
              <w:t>Острый</w:t>
            </w:r>
            <w:r w:rsidR="00D976AC" w:rsidRPr="00D976AC">
              <w:t xml:space="preserve"> гнойный отит</w:t>
            </w:r>
          </w:p>
          <w:p w:rsidR="00FF0C06" w:rsidRDefault="00FF0C06" w:rsidP="00FF0C06">
            <w:r>
              <w:t xml:space="preserve">12:00–13:00 – Косяков С.Я. - </w:t>
            </w:r>
            <w:proofErr w:type="spellStart"/>
            <w:r w:rsidR="00D976AC" w:rsidRPr="00D976AC">
              <w:t>Слухоулучшающие</w:t>
            </w:r>
            <w:proofErr w:type="spellEnd"/>
            <w:r w:rsidR="00D976AC" w:rsidRPr="00D976AC">
              <w:t xml:space="preserve"> операции</w:t>
            </w:r>
            <w:r w:rsidR="00D976AC">
              <w:t xml:space="preserve"> </w:t>
            </w:r>
            <w:proofErr w:type="spellStart"/>
            <w:r w:rsidR="00D976AC">
              <w:t>Холестеатома</w:t>
            </w:r>
            <w:proofErr w:type="spellEnd"/>
            <w:r w:rsidR="00D976AC">
              <w:t>. Облитерация послеоперационной полости</w:t>
            </w:r>
          </w:p>
          <w:p w:rsidR="00B27AA2" w:rsidRDefault="00B27AA2" w:rsidP="00FF0C06">
            <w:r>
              <w:t>13:00-14:00 - перерыв</w:t>
            </w:r>
          </w:p>
          <w:p w:rsidR="00FF0C06" w:rsidRDefault="00FF0C06" w:rsidP="00FF0C06">
            <w:r>
              <w:t xml:space="preserve">14:00-15:00 – </w:t>
            </w:r>
            <w:proofErr w:type="spellStart"/>
            <w:r w:rsidR="001C23A0">
              <w:t>Анготоева</w:t>
            </w:r>
            <w:proofErr w:type="spellEnd"/>
            <w:r w:rsidR="001C23A0">
              <w:t xml:space="preserve"> И.Б.</w:t>
            </w:r>
            <w:r>
              <w:t xml:space="preserve"> –</w:t>
            </w:r>
            <w:r w:rsidR="001C23A0">
              <w:t xml:space="preserve"> Осложнения </w:t>
            </w:r>
            <w:r w:rsidR="001C23A0">
              <w:rPr>
                <w:lang w:val="en-US"/>
              </w:rPr>
              <w:t>FESS</w:t>
            </w:r>
          </w:p>
          <w:p w:rsidR="005D4B69" w:rsidRDefault="00FF0C06" w:rsidP="00FF0C06">
            <w:r>
              <w:t>15:00-16:00 – Косяков С.Я. –</w:t>
            </w:r>
            <w:r w:rsidR="00D976AC">
              <w:t xml:space="preserve"> Осложнения </w:t>
            </w:r>
            <w:proofErr w:type="spellStart"/>
            <w:r w:rsidR="00D976AC">
              <w:t>отохирургии</w:t>
            </w:r>
            <w:proofErr w:type="spellEnd"/>
          </w:p>
          <w:p w:rsidR="00FF0C06" w:rsidRDefault="003E2B4F" w:rsidP="00BB4BCD">
            <w:r>
              <w:t>16:00 – 17:00 - Егорова Е.В. – От ОРВИ до синусита</w:t>
            </w:r>
          </w:p>
        </w:tc>
      </w:tr>
      <w:tr w:rsidR="005D4B69" w:rsidTr="001C23A0">
        <w:tc>
          <w:tcPr>
            <w:tcW w:w="1242" w:type="dxa"/>
          </w:tcPr>
          <w:p w:rsidR="005D4B69" w:rsidRDefault="005D4B69">
            <w:r>
              <w:t>08 апреля</w:t>
            </w:r>
          </w:p>
        </w:tc>
        <w:tc>
          <w:tcPr>
            <w:tcW w:w="2268" w:type="dxa"/>
          </w:tcPr>
          <w:p w:rsidR="005D4B69" w:rsidRDefault="005D4B69">
            <w:r>
              <w:t>8:00 - Операция на лобной пазухе</w:t>
            </w:r>
          </w:p>
          <w:p w:rsidR="005D4B69" w:rsidRDefault="005D4B69">
            <w:r>
              <w:t>10:00 – Культурная программа</w:t>
            </w:r>
          </w:p>
        </w:tc>
        <w:tc>
          <w:tcPr>
            <w:tcW w:w="6061" w:type="dxa"/>
          </w:tcPr>
          <w:p w:rsidR="005D4B69" w:rsidRDefault="005D4B69"/>
        </w:tc>
      </w:tr>
    </w:tbl>
    <w:p w:rsidR="007B5970" w:rsidRDefault="007B5970"/>
    <w:sectPr w:rsidR="007B5970" w:rsidSect="00340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5D4B69"/>
    <w:rsid w:val="00010470"/>
    <w:rsid w:val="001C23A0"/>
    <w:rsid w:val="0034024C"/>
    <w:rsid w:val="003D5F69"/>
    <w:rsid w:val="003E2B4F"/>
    <w:rsid w:val="0056546A"/>
    <w:rsid w:val="005D4B69"/>
    <w:rsid w:val="0070053E"/>
    <w:rsid w:val="007B5970"/>
    <w:rsid w:val="00AC28BD"/>
    <w:rsid w:val="00B27AA2"/>
    <w:rsid w:val="00B76348"/>
    <w:rsid w:val="00BB4BCD"/>
    <w:rsid w:val="00BD3AE9"/>
    <w:rsid w:val="00D976AC"/>
    <w:rsid w:val="00ED687F"/>
    <w:rsid w:val="00FF0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2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4B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4B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2017-02-14T07:58:00Z</cp:lastPrinted>
  <dcterms:created xsi:type="dcterms:W3CDTF">2017-03-28T00:26:00Z</dcterms:created>
  <dcterms:modified xsi:type="dcterms:W3CDTF">2017-03-28T00:26:00Z</dcterms:modified>
</cp:coreProperties>
</file>